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6F7FAC8F"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1CC9B9FF" w14:textId="454E07CC" w:rsidR="006D781C" w:rsidRPr="006D781C" w:rsidRDefault="006D781C" w:rsidP="006D781C">
      <w:pPr>
        <w:suppressAutoHyphens w:val="0"/>
        <w:spacing w:before="239" w:after="120"/>
        <w:jc w:val="both"/>
        <w:rPr>
          <w:rFonts w:ascii="Arial" w:hAnsi="Arial" w:cs="Arial"/>
          <w:lang w:val="x-none" w:eastAsia="x-none"/>
        </w:rPr>
      </w:pPr>
      <w:r w:rsidRPr="006D781C">
        <w:rPr>
          <w:rFonts w:ascii="Arial" w:hAnsi="Arial" w:cs="Arial"/>
          <w:lang w:val="x-none" w:eastAsia="x-none"/>
        </w:rPr>
        <w:t>L</w:t>
      </w:r>
      <w:r w:rsidRPr="006D781C">
        <w:rPr>
          <w:rFonts w:ascii="Arial" w:hAnsi="Arial" w:cs="Arial"/>
          <w:spacing w:val="30"/>
          <w:lang w:eastAsia="x-none"/>
        </w:rPr>
        <w:t xml:space="preserve">e </w:t>
      </w:r>
      <w:r w:rsidRPr="006D781C">
        <w:rPr>
          <w:rFonts w:ascii="Arial" w:hAnsi="Arial" w:cs="Arial"/>
          <w:lang w:eastAsia="x-none"/>
        </w:rPr>
        <w:t>marché public</w:t>
      </w:r>
      <w:r w:rsidRPr="006D781C">
        <w:rPr>
          <w:rFonts w:ascii="Arial" w:hAnsi="Arial" w:cs="Arial"/>
          <w:spacing w:val="29"/>
          <w:lang w:val="x-none" w:eastAsia="x-none"/>
        </w:rPr>
        <w:t xml:space="preserve"> </w:t>
      </w:r>
      <w:r w:rsidRPr="006D781C">
        <w:rPr>
          <w:rFonts w:ascii="Arial" w:hAnsi="Arial" w:cs="Arial"/>
          <w:lang w:val="x-none" w:eastAsia="x-none"/>
        </w:rPr>
        <w:t>a</w:t>
      </w:r>
      <w:r w:rsidRPr="006D781C">
        <w:rPr>
          <w:rFonts w:ascii="Arial" w:hAnsi="Arial" w:cs="Arial"/>
          <w:spacing w:val="25"/>
          <w:lang w:val="x-none" w:eastAsia="x-none"/>
        </w:rPr>
        <w:t xml:space="preserve"> </w:t>
      </w:r>
      <w:r w:rsidRPr="006D781C">
        <w:rPr>
          <w:rFonts w:ascii="Arial" w:hAnsi="Arial" w:cs="Arial"/>
          <w:lang w:val="x-none" w:eastAsia="x-none"/>
        </w:rPr>
        <w:t>pour</w:t>
      </w:r>
      <w:r w:rsidRPr="006D781C">
        <w:rPr>
          <w:rFonts w:ascii="Arial" w:hAnsi="Arial" w:cs="Arial"/>
          <w:spacing w:val="28"/>
          <w:lang w:val="x-none" w:eastAsia="x-none"/>
        </w:rPr>
        <w:t xml:space="preserve"> </w:t>
      </w:r>
      <w:r w:rsidRPr="006D781C">
        <w:rPr>
          <w:rFonts w:ascii="Arial" w:hAnsi="Arial" w:cs="Arial"/>
          <w:lang w:val="x-none" w:eastAsia="x-none"/>
        </w:rPr>
        <w:t>objet</w:t>
      </w:r>
      <w:r w:rsidRPr="006D781C">
        <w:rPr>
          <w:rFonts w:ascii="Arial" w:hAnsi="Arial" w:cs="Arial"/>
          <w:spacing w:val="28"/>
          <w:lang w:val="x-none" w:eastAsia="x-none"/>
        </w:rPr>
        <w:t xml:space="preserve"> </w:t>
      </w:r>
      <w:r w:rsidRPr="006D781C">
        <w:rPr>
          <w:rFonts w:ascii="Arial" w:hAnsi="Arial" w:cs="Arial"/>
          <w:lang w:val="x-none" w:eastAsia="x-none"/>
        </w:rPr>
        <w:t>la</w:t>
      </w:r>
      <w:r w:rsidRPr="006D781C">
        <w:rPr>
          <w:rFonts w:ascii="Arial" w:hAnsi="Arial" w:cs="Arial"/>
          <w:spacing w:val="25"/>
          <w:lang w:val="x-none" w:eastAsia="x-none"/>
        </w:rPr>
        <w:t xml:space="preserve"> </w:t>
      </w:r>
      <w:r w:rsidRPr="006D781C">
        <w:rPr>
          <w:rFonts w:ascii="Arial" w:hAnsi="Arial" w:cs="Arial"/>
          <w:lang w:val="x-none" w:eastAsia="x-none"/>
        </w:rPr>
        <w:t>fourniture,</w:t>
      </w:r>
      <w:r w:rsidRPr="006D781C">
        <w:rPr>
          <w:rFonts w:ascii="Arial" w:hAnsi="Arial" w:cs="Arial"/>
          <w:spacing w:val="28"/>
          <w:lang w:val="x-none" w:eastAsia="x-none"/>
        </w:rPr>
        <w:t xml:space="preserve"> </w:t>
      </w:r>
      <w:r w:rsidRPr="006D781C">
        <w:rPr>
          <w:rFonts w:ascii="Arial" w:hAnsi="Arial" w:cs="Arial"/>
          <w:lang w:val="x-none" w:eastAsia="x-none"/>
        </w:rPr>
        <w:t>l’installation</w:t>
      </w:r>
      <w:r w:rsidRPr="006D781C">
        <w:rPr>
          <w:rFonts w:ascii="Arial" w:hAnsi="Arial" w:cs="Arial"/>
          <w:spacing w:val="29"/>
          <w:lang w:val="x-none" w:eastAsia="x-none"/>
        </w:rPr>
        <w:t xml:space="preserve"> </w:t>
      </w:r>
      <w:r w:rsidRPr="006D781C">
        <w:rPr>
          <w:rFonts w:ascii="Arial" w:hAnsi="Arial" w:cs="Arial"/>
          <w:lang w:val="x-none" w:eastAsia="x-none"/>
        </w:rPr>
        <w:t>et</w:t>
      </w:r>
      <w:r w:rsidRPr="006D781C">
        <w:rPr>
          <w:rFonts w:ascii="Arial" w:hAnsi="Arial" w:cs="Arial"/>
          <w:spacing w:val="28"/>
          <w:lang w:val="x-none" w:eastAsia="x-none"/>
        </w:rPr>
        <w:t xml:space="preserve"> </w:t>
      </w:r>
      <w:r w:rsidRPr="006D781C">
        <w:rPr>
          <w:rFonts w:ascii="Arial" w:hAnsi="Arial" w:cs="Arial"/>
          <w:lang w:val="x-none" w:eastAsia="x-none"/>
        </w:rPr>
        <w:t>la</w:t>
      </w:r>
      <w:r w:rsidRPr="006D781C">
        <w:rPr>
          <w:rFonts w:ascii="Arial" w:hAnsi="Arial" w:cs="Arial"/>
          <w:spacing w:val="25"/>
          <w:lang w:val="x-none" w:eastAsia="x-none"/>
        </w:rPr>
        <w:t xml:space="preserve"> </w:t>
      </w:r>
      <w:r w:rsidRPr="006D781C">
        <w:rPr>
          <w:rFonts w:ascii="Arial" w:hAnsi="Arial" w:cs="Arial"/>
          <w:lang w:val="x-none" w:eastAsia="x-none"/>
        </w:rPr>
        <w:t>mise</w:t>
      </w:r>
      <w:r w:rsidRPr="006D781C">
        <w:rPr>
          <w:rFonts w:ascii="Arial" w:hAnsi="Arial" w:cs="Arial"/>
          <w:spacing w:val="28"/>
          <w:lang w:val="x-none" w:eastAsia="x-none"/>
        </w:rPr>
        <w:t xml:space="preserve"> </w:t>
      </w:r>
      <w:r w:rsidRPr="006D781C">
        <w:rPr>
          <w:rFonts w:ascii="Arial" w:hAnsi="Arial" w:cs="Arial"/>
          <w:lang w:val="x-none" w:eastAsia="x-none"/>
        </w:rPr>
        <w:t>en</w:t>
      </w:r>
      <w:r w:rsidRPr="006D781C">
        <w:rPr>
          <w:rFonts w:ascii="Arial" w:hAnsi="Arial" w:cs="Arial"/>
          <w:spacing w:val="27"/>
          <w:lang w:val="x-none" w:eastAsia="x-none"/>
        </w:rPr>
        <w:t xml:space="preserve"> </w:t>
      </w:r>
      <w:r w:rsidRPr="006D781C">
        <w:rPr>
          <w:rFonts w:ascii="Arial" w:hAnsi="Arial" w:cs="Arial"/>
          <w:lang w:val="x-none" w:eastAsia="x-none"/>
        </w:rPr>
        <w:t>service</w:t>
      </w:r>
      <w:r w:rsidRPr="006D781C">
        <w:rPr>
          <w:rFonts w:ascii="Arial" w:hAnsi="Arial" w:cs="Arial"/>
          <w:spacing w:val="30"/>
          <w:lang w:val="x-none" w:eastAsia="x-none"/>
        </w:rPr>
        <w:t xml:space="preserve"> </w:t>
      </w:r>
      <w:r w:rsidRPr="006D781C">
        <w:rPr>
          <w:rFonts w:ascii="Arial" w:eastAsia="Arial MT" w:hAnsi="Arial" w:cs="Arial"/>
          <w:lang w:eastAsia="en-US"/>
        </w:rPr>
        <w:t xml:space="preserve">de surgélateurs à plasmas et prestations associées pour </w:t>
      </w:r>
      <w:r w:rsidR="00E15335">
        <w:rPr>
          <w:rFonts w:ascii="Arial" w:eastAsia="Arial MT" w:hAnsi="Arial" w:cs="Arial"/>
          <w:lang w:eastAsia="en-US"/>
        </w:rPr>
        <w:t xml:space="preserve">les sites de Lille et de Bois-Guillaume de </w:t>
      </w:r>
      <w:r w:rsidRPr="006D781C">
        <w:rPr>
          <w:rFonts w:ascii="Arial" w:eastAsia="Arial MT" w:hAnsi="Arial" w:cs="Arial"/>
          <w:lang w:eastAsia="en-US"/>
        </w:rPr>
        <w:t>l’EFS – HFNO.</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100BD998"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054CFFB" w14:textId="77777777" w:rsidR="0046466A" w:rsidRDefault="0046466A" w:rsidP="0046466A">
      <w:pPr>
        <w:tabs>
          <w:tab w:val="left" w:pos="426"/>
        </w:tabs>
        <w:suppressAutoHyphens w:val="0"/>
        <w:jc w:val="both"/>
        <w:rPr>
          <w:rFonts w:ascii="Arial" w:hAnsi="Arial" w:cs="Arial"/>
          <w:lang w:eastAsia="fr-FR" w:bidi="ml"/>
        </w:rPr>
      </w:pPr>
    </w:p>
    <w:p w14:paraId="6A34C9C0" w14:textId="7C609583" w:rsidR="00A9775B" w:rsidRPr="00E15335" w:rsidRDefault="00A9775B" w:rsidP="0046466A">
      <w:pPr>
        <w:tabs>
          <w:tab w:val="left" w:pos="426"/>
        </w:tabs>
        <w:suppressAutoHyphens w:val="0"/>
        <w:jc w:val="both"/>
        <w:rPr>
          <w:rFonts w:ascii="Arial" w:hAnsi="Arial" w:cs="Arial"/>
          <w:lang w:eastAsia="fr-FR" w:bidi="ml"/>
        </w:rPr>
      </w:pPr>
      <w:r w:rsidRPr="00E15335">
        <w:rPr>
          <w:rFonts w:ascii="Arial" w:hAnsi="Arial" w:cs="Arial"/>
          <w:lang w:eastAsia="fr-FR" w:bidi="ml"/>
        </w:rPr>
        <w:t>Le</w:t>
      </w:r>
      <w:r w:rsidR="00951CB8" w:rsidRPr="00E15335">
        <w:rPr>
          <w:rFonts w:ascii="Arial" w:hAnsi="Arial" w:cs="Arial"/>
          <w:lang w:eastAsia="fr-FR" w:bidi="ml"/>
        </w:rPr>
        <w:t>s</w:t>
      </w:r>
      <w:r w:rsidRPr="00E15335">
        <w:rPr>
          <w:rFonts w:ascii="Arial" w:hAnsi="Arial" w:cs="Arial"/>
          <w:lang w:eastAsia="fr-FR" w:bidi="ml"/>
        </w:rPr>
        <w:t xml:space="preserve"> </w:t>
      </w:r>
      <w:r w:rsidR="005A5FCD" w:rsidRPr="00E15335">
        <w:rPr>
          <w:rFonts w:ascii="Arial" w:hAnsi="Arial" w:cs="Arial"/>
          <w:lang w:eastAsia="fr-FR" w:bidi="ml"/>
        </w:rPr>
        <w:t>code</w:t>
      </w:r>
      <w:r w:rsidRPr="00E15335">
        <w:rPr>
          <w:rFonts w:ascii="Arial" w:hAnsi="Arial" w:cs="Arial"/>
          <w:lang w:eastAsia="fr-FR" w:bidi="ml"/>
        </w:rPr>
        <w:t xml:space="preserve">s CPV des fournitures et services du marché </w:t>
      </w:r>
      <w:r w:rsidR="00661A97" w:rsidRPr="00E15335">
        <w:rPr>
          <w:rFonts w:ascii="Arial" w:hAnsi="Arial" w:cs="Arial"/>
          <w:lang w:eastAsia="fr-FR" w:bidi="ml"/>
        </w:rPr>
        <w:t>public</w:t>
      </w:r>
      <w:r w:rsidR="00951CB8" w:rsidRPr="00E15335">
        <w:rPr>
          <w:rFonts w:ascii="Arial" w:hAnsi="Arial" w:cs="Arial"/>
          <w:lang w:eastAsia="fr-FR" w:bidi="ml"/>
        </w:rPr>
        <w:t xml:space="preserve"> </w:t>
      </w:r>
      <w:r w:rsidRPr="00E15335">
        <w:rPr>
          <w:rFonts w:ascii="Arial" w:hAnsi="Arial" w:cs="Arial"/>
          <w:lang w:eastAsia="fr-FR" w:bidi="ml"/>
        </w:rPr>
        <w:t>sont les suivants :</w:t>
      </w:r>
    </w:p>
    <w:p w14:paraId="6A34C9C1" w14:textId="4A637553" w:rsidR="00A9775B" w:rsidRPr="00E15335" w:rsidRDefault="00A9775B" w:rsidP="00A9775B">
      <w:pPr>
        <w:tabs>
          <w:tab w:val="left" w:pos="426"/>
          <w:tab w:val="left" w:pos="851"/>
        </w:tabs>
        <w:suppressAutoHyphens w:val="0"/>
        <w:jc w:val="both"/>
        <w:rPr>
          <w:rFonts w:ascii="Arial" w:hAnsi="Arial" w:cs="Arial"/>
          <w:lang w:eastAsia="fr-FR" w:bidi="ml"/>
        </w:rPr>
      </w:pPr>
    </w:p>
    <w:p w14:paraId="619485CB" w14:textId="081E1606" w:rsidR="0046466A" w:rsidRPr="00E15335" w:rsidRDefault="0046466A" w:rsidP="0046466A">
      <w:pPr>
        <w:tabs>
          <w:tab w:val="left" w:pos="426"/>
          <w:tab w:val="left" w:pos="851"/>
        </w:tabs>
        <w:suppressAutoHyphens w:val="0"/>
        <w:spacing w:line="276" w:lineRule="auto"/>
        <w:jc w:val="both"/>
        <w:rPr>
          <w:rFonts w:ascii="Arial" w:hAnsi="Arial" w:cs="Arial"/>
          <w:lang w:eastAsia="fr-FR" w:bidi="ml"/>
        </w:rPr>
      </w:pPr>
      <w:r w:rsidRPr="00E15335">
        <w:rPr>
          <w:rFonts w:ascii="Arial" w:hAnsi="Arial" w:cs="Arial"/>
          <w:lang w:eastAsia="fr-FR" w:bidi="ml"/>
        </w:rPr>
        <w:t>-</w:t>
      </w:r>
      <w:r w:rsidRPr="00E15335">
        <w:rPr>
          <w:rFonts w:ascii="Arial" w:hAnsi="Arial" w:cs="Arial"/>
          <w:lang w:eastAsia="fr-FR" w:bidi="ml"/>
        </w:rPr>
        <w:tab/>
      </w:r>
      <w:r w:rsidR="00E15335" w:rsidRPr="00E15335">
        <w:rPr>
          <w:rFonts w:ascii="Arial" w:hAnsi="Arial" w:cs="Arial"/>
          <w:lang w:eastAsia="fr-FR" w:bidi="ml"/>
        </w:rPr>
        <w:t>42500000 : matériel de réfrigération et de ventilation</w:t>
      </w:r>
    </w:p>
    <w:p w14:paraId="19DD96F6" w14:textId="4E92AF4F" w:rsidR="0046466A" w:rsidRPr="00E15335" w:rsidRDefault="0046466A" w:rsidP="0046466A">
      <w:pPr>
        <w:tabs>
          <w:tab w:val="left" w:pos="426"/>
          <w:tab w:val="left" w:pos="851"/>
        </w:tabs>
        <w:suppressAutoHyphens w:val="0"/>
        <w:spacing w:line="276" w:lineRule="auto"/>
        <w:jc w:val="both"/>
        <w:rPr>
          <w:rFonts w:ascii="Arial" w:hAnsi="Arial" w:cs="Arial"/>
          <w:lang w:eastAsia="fr-FR" w:bidi="ml"/>
        </w:rPr>
      </w:pPr>
      <w:r w:rsidRPr="00E15335">
        <w:rPr>
          <w:rFonts w:ascii="Arial" w:hAnsi="Arial" w:cs="Arial"/>
          <w:lang w:eastAsia="fr-FR" w:bidi="ml"/>
        </w:rPr>
        <w:t>-</w:t>
      </w:r>
      <w:r w:rsidRPr="00E15335">
        <w:rPr>
          <w:rFonts w:ascii="Arial" w:hAnsi="Arial" w:cs="Arial"/>
          <w:lang w:eastAsia="fr-FR" w:bidi="ml"/>
        </w:rPr>
        <w:tab/>
      </w:r>
      <w:r w:rsidR="00E15335" w:rsidRPr="00E15335">
        <w:rPr>
          <w:rFonts w:ascii="Arial" w:hAnsi="Arial" w:cs="Arial"/>
          <w:lang w:eastAsia="fr-FR" w:bidi="ml"/>
        </w:rPr>
        <w:t>50421000 : services de réparation et d’entretien de matériel médical</w:t>
      </w:r>
    </w:p>
    <w:p w14:paraId="57AD5CFF" w14:textId="6C5C3779" w:rsidR="006D781C" w:rsidRDefault="006D781C" w:rsidP="00A9775B">
      <w:pPr>
        <w:tabs>
          <w:tab w:val="left" w:pos="426"/>
          <w:tab w:val="left" w:pos="851"/>
        </w:tabs>
        <w:suppressAutoHyphens w:val="0"/>
        <w:jc w:val="both"/>
        <w:rPr>
          <w:rFonts w:ascii="Arial" w:hAnsi="Arial" w:cs="Arial"/>
          <w:lang w:eastAsia="fr-FR" w:bidi="ml"/>
        </w:rPr>
      </w:pPr>
    </w:p>
    <w:p w14:paraId="28C90BA1" w14:textId="77777777" w:rsidR="00E15335" w:rsidRPr="00A9775B" w:rsidRDefault="00E15335" w:rsidP="00A9775B">
      <w:pPr>
        <w:tabs>
          <w:tab w:val="left" w:pos="426"/>
          <w:tab w:val="left" w:pos="851"/>
        </w:tabs>
        <w:suppressAutoHyphens w:val="0"/>
        <w:jc w:val="both"/>
        <w:rPr>
          <w:rFonts w:ascii="Arial" w:hAnsi="Arial" w:cs="Arial"/>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6D781C"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6D781C"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6D781C">
        <w:rPr>
          <w:rFonts w:ascii="Arial" w:hAnsi="Arial" w:cs="Arial"/>
          <w:lang w:eastAsia="fr-FR" w:bidi="ml"/>
        </w:rPr>
        <w:t xml:space="preserve">Accord-cadre </w:t>
      </w:r>
      <w:r w:rsidR="003E63B0" w:rsidRPr="006D781C">
        <w:rPr>
          <w:rFonts w:ascii="Arial" w:hAnsi="Arial" w:cs="Arial"/>
          <w:lang w:eastAsia="fr-FR" w:bidi="ml"/>
        </w:rPr>
        <w:t>avec exécution à</w:t>
      </w:r>
      <w:r w:rsidR="007C0BF5" w:rsidRPr="006D781C">
        <w:rPr>
          <w:rFonts w:ascii="Arial" w:hAnsi="Arial" w:cs="Arial"/>
          <w:lang w:eastAsia="fr-FR" w:bidi="ml"/>
        </w:rPr>
        <w:t xml:space="preserve"> bons de commande </w:t>
      </w:r>
      <w:r w:rsidRPr="006D781C">
        <w:rPr>
          <w:rFonts w:ascii="Arial" w:hAnsi="Arial" w:cs="Arial"/>
          <w:lang w:eastAsia="fr-FR" w:bidi="ml"/>
        </w:rPr>
        <w:t>(</w:t>
      </w:r>
      <w:r w:rsidR="00A57DD1" w:rsidRPr="006D781C">
        <w:rPr>
          <w:rFonts w:ascii="Arial" w:hAnsi="Arial" w:cs="Arial"/>
          <w:lang w:eastAsia="fr-FR" w:bidi="ml"/>
        </w:rPr>
        <w:t>de l’article R</w:t>
      </w:r>
      <w:r w:rsidR="00931D42" w:rsidRPr="006D781C">
        <w:rPr>
          <w:rFonts w:ascii="Arial" w:hAnsi="Arial" w:cs="Arial"/>
          <w:lang w:eastAsia="fr-FR" w:bidi="ml"/>
        </w:rPr>
        <w:t>2162-1</w:t>
      </w:r>
      <w:r w:rsidR="00A8760E" w:rsidRPr="006D781C">
        <w:rPr>
          <w:rFonts w:ascii="Arial" w:hAnsi="Arial" w:cs="Arial"/>
          <w:lang w:eastAsia="fr-FR" w:bidi="ml"/>
        </w:rPr>
        <w:t>,</w:t>
      </w:r>
      <w:r w:rsidR="00931D42" w:rsidRPr="006D781C">
        <w:rPr>
          <w:rFonts w:ascii="Arial" w:hAnsi="Arial" w:cs="Arial"/>
          <w:lang w:eastAsia="fr-FR" w:bidi="ml"/>
        </w:rPr>
        <w:t xml:space="preserve"> R2162-</w:t>
      </w:r>
      <w:r w:rsidR="007C0BF5" w:rsidRPr="006D781C">
        <w:rPr>
          <w:rFonts w:ascii="Arial" w:hAnsi="Arial" w:cs="Arial"/>
          <w:lang w:eastAsia="fr-FR" w:bidi="ml"/>
        </w:rPr>
        <w:t>2 .</w:t>
      </w:r>
      <w:r w:rsidR="00F759AA" w:rsidRPr="006D781C">
        <w:rPr>
          <w:rFonts w:ascii="Arial" w:hAnsi="Arial" w:cs="Arial"/>
          <w:lang w:eastAsia="fr-FR" w:bidi="ml"/>
        </w:rPr>
        <w:t>2</w:t>
      </w:r>
      <w:r w:rsidR="00AA05C7" w:rsidRPr="006D781C">
        <w:rPr>
          <w:rFonts w:ascii="Arial" w:hAnsi="Arial" w:cs="Arial"/>
          <w:vertAlign w:val="superscript"/>
          <w:lang w:eastAsia="fr-FR" w:bidi="ml"/>
        </w:rPr>
        <w:t>ème</w:t>
      </w:r>
      <w:r w:rsidR="005923D2" w:rsidRPr="006D781C">
        <w:rPr>
          <w:rFonts w:ascii="Arial" w:hAnsi="Arial" w:cs="Arial"/>
          <w:vertAlign w:val="superscript"/>
          <w:lang w:eastAsia="fr-FR" w:bidi="ml"/>
        </w:rPr>
        <w:t xml:space="preserve"> </w:t>
      </w:r>
      <w:r w:rsidR="005923D2" w:rsidRPr="006D781C">
        <w:rPr>
          <w:rFonts w:ascii="Arial" w:hAnsi="Arial" w:cs="Arial"/>
          <w:lang w:eastAsia="fr-FR" w:bidi="ml"/>
        </w:rPr>
        <w:t>alinéa</w:t>
      </w:r>
      <w:r w:rsidR="00F759AA" w:rsidRPr="006D781C">
        <w:rPr>
          <w:rFonts w:ascii="Arial" w:hAnsi="Arial" w:cs="Arial"/>
          <w:lang w:eastAsia="fr-FR" w:bidi="ml"/>
        </w:rPr>
        <w:t>,</w:t>
      </w:r>
      <w:r w:rsidR="003E63B0" w:rsidRPr="006D781C">
        <w:rPr>
          <w:rFonts w:ascii="Arial" w:hAnsi="Arial" w:cs="Arial"/>
          <w:lang w:eastAsia="fr-FR" w:bidi="ml"/>
        </w:rPr>
        <w:t xml:space="preserve"> </w:t>
      </w:r>
      <w:r w:rsidR="00A8760E" w:rsidRPr="006D781C">
        <w:rPr>
          <w:rFonts w:ascii="Arial" w:hAnsi="Arial" w:cs="Arial"/>
          <w:lang w:eastAsia="fr-FR" w:bidi="ml"/>
        </w:rPr>
        <w:t xml:space="preserve">R2162-4 à 6, </w:t>
      </w:r>
      <w:r w:rsidR="00A57DD1" w:rsidRPr="006D781C">
        <w:rPr>
          <w:rFonts w:ascii="Arial" w:hAnsi="Arial" w:cs="Arial"/>
          <w:lang w:eastAsia="fr-FR" w:bidi="ml"/>
        </w:rPr>
        <w:t>R</w:t>
      </w:r>
      <w:r w:rsidR="003E63B0" w:rsidRPr="006D781C">
        <w:rPr>
          <w:rFonts w:ascii="Arial" w:hAnsi="Arial" w:cs="Arial"/>
          <w:lang w:eastAsia="fr-FR" w:bidi="ml"/>
        </w:rPr>
        <w:t>2162-13 et</w:t>
      </w:r>
      <w:r w:rsidR="00A57DD1" w:rsidRPr="006D781C">
        <w:rPr>
          <w:rFonts w:ascii="Arial" w:hAnsi="Arial" w:cs="Arial"/>
          <w:lang w:eastAsia="fr-FR" w:bidi="ml"/>
        </w:rPr>
        <w:t xml:space="preserve"> R</w:t>
      </w:r>
      <w:r w:rsidR="00A8760E" w:rsidRPr="006D781C">
        <w:rPr>
          <w:rFonts w:ascii="Arial" w:hAnsi="Arial" w:cs="Arial"/>
          <w:lang w:eastAsia="fr-FR" w:bidi="ml"/>
        </w:rPr>
        <w:t>2162-</w:t>
      </w:r>
      <w:r w:rsidR="007C0BF5" w:rsidRPr="006D781C">
        <w:rPr>
          <w:rFonts w:ascii="Arial" w:hAnsi="Arial" w:cs="Arial"/>
          <w:lang w:eastAsia="fr-FR" w:bidi="ml"/>
        </w:rPr>
        <w:t>14</w:t>
      </w:r>
      <w:r w:rsidR="009A6717" w:rsidRPr="006D781C">
        <w:rPr>
          <w:rFonts w:ascii="Arial" w:hAnsi="Arial" w:cs="Arial"/>
          <w:lang w:eastAsia="fr-FR" w:bidi="ml"/>
        </w:rPr>
        <w:t xml:space="preserve"> du </w:t>
      </w:r>
      <w:r w:rsidR="005A5FCD" w:rsidRPr="006D781C">
        <w:rPr>
          <w:rFonts w:ascii="Arial" w:hAnsi="Arial" w:cs="Arial"/>
          <w:lang w:eastAsia="fr-FR" w:bidi="ml"/>
        </w:rPr>
        <w:t>code de la commande publique</w:t>
      </w:r>
      <w:r w:rsidRPr="006D781C">
        <w:rPr>
          <w:rFonts w:ascii="Arial" w:hAnsi="Arial" w:cs="Arial"/>
          <w:lang w:eastAsia="fr-FR" w:bidi="ml"/>
        </w:rPr>
        <w:t>)</w:t>
      </w:r>
    </w:p>
    <w:p w14:paraId="6A34C9CB" w14:textId="2ABC4E9D" w:rsidR="009B1CD0" w:rsidRDefault="009B1CD0" w:rsidP="00710FD6">
      <w:pPr>
        <w:tabs>
          <w:tab w:val="left" w:pos="426"/>
          <w:tab w:val="left" w:pos="851"/>
        </w:tabs>
        <w:jc w:val="both"/>
        <w:rPr>
          <w:rFonts w:ascii="Arial" w:hAnsi="Arial" w:cs="Arial"/>
        </w:rPr>
      </w:pPr>
    </w:p>
    <w:p w14:paraId="15209AB4" w14:textId="77777777" w:rsidR="006D781C" w:rsidRDefault="006D781C" w:rsidP="00710FD6">
      <w:pPr>
        <w:tabs>
          <w:tab w:val="left" w:pos="426"/>
          <w:tab w:val="left" w:pos="851"/>
        </w:tabs>
        <w:jc w:val="both"/>
        <w:rPr>
          <w:rFonts w:ascii="Arial" w:hAnsi="Arial" w:cs="Arial"/>
        </w:rPr>
      </w:pPr>
    </w:p>
    <w:p w14:paraId="6A34C9CC" w14:textId="34B6CE01"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Pr="006D781C" w:rsidRDefault="009B1CD0" w:rsidP="00934503">
      <w:pPr>
        <w:tabs>
          <w:tab w:val="left" w:pos="426"/>
          <w:tab w:val="left" w:pos="851"/>
        </w:tabs>
        <w:jc w:val="both"/>
        <w:rPr>
          <w:rFonts w:ascii="Arial" w:hAnsi="Arial" w:cs="Arial"/>
        </w:rPr>
      </w:pPr>
    </w:p>
    <w:p w14:paraId="6A34C9CF" w14:textId="77777777" w:rsidR="009B1CD0" w:rsidRPr="006D781C"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0C80AA0C" w:rsidR="009B1CD0" w:rsidRPr="006D781C" w:rsidRDefault="006D781C"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00AEC">
        <w:fldChar w:fldCharType="separate"/>
      </w:r>
      <w:r>
        <w:fldChar w:fldCharType="end"/>
      </w:r>
      <w:r w:rsidR="009B1CD0" w:rsidRPr="006D781C">
        <w:tab/>
      </w:r>
      <w:proofErr w:type="gramStart"/>
      <w:r w:rsidR="009B1CD0" w:rsidRPr="006D781C">
        <w:t>à</w:t>
      </w:r>
      <w:proofErr w:type="gramEnd"/>
      <w:r w:rsidR="009B1CD0" w:rsidRPr="006D781C">
        <w:t xml:space="preserve"> l’ensemble du marché </w:t>
      </w:r>
      <w:r w:rsidR="00661A97" w:rsidRPr="006D781C">
        <w:t>public</w:t>
      </w:r>
      <w:r w:rsidR="009B1CD0" w:rsidRPr="006D781C">
        <w:t xml:space="preserve"> </w:t>
      </w:r>
      <w:r w:rsidR="009B1CD0" w:rsidRPr="006D781C">
        <w:rPr>
          <w:i/>
          <w:iCs/>
          <w:sz w:val="18"/>
          <w:szCs w:val="18"/>
        </w:rPr>
        <w:t>(en cas de non allotissement)</w:t>
      </w:r>
      <w:r w:rsidR="00B05C4B" w:rsidRPr="006D781C">
        <w:rPr>
          <w:i/>
          <w:iCs/>
          <w:sz w:val="18"/>
          <w:szCs w:val="18"/>
        </w:rPr>
        <w:t>.</w:t>
      </w:r>
    </w:p>
    <w:p w14:paraId="6A34C9D1" w14:textId="77777777" w:rsidR="009B1CD0" w:rsidRPr="006D781C" w:rsidRDefault="009B1CD0" w:rsidP="009B45B9">
      <w:pPr>
        <w:tabs>
          <w:tab w:val="left" w:pos="426"/>
          <w:tab w:val="left" w:pos="851"/>
        </w:tabs>
        <w:jc w:val="both"/>
        <w:rPr>
          <w:rFonts w:ascii="Arial" w:hAnsi="Arial" w:cs="Arial"/>
        </w:rPr>
      </w:pPr>
    </w:p>
    <w:p w14:paraId="6A34C9D8" w14:textId="77777777" w:rsidR="009B1CD0" w:rsidRPr="006D781C" w:rsidRDefault="009B1CD0" w:rsidP="006C4338">
      <w:pPr>
        <w:pStyle w:val="fcasegauche"/>
        <w:tabs>
          <w:tab w:val="left" w:pos="851"/>
        </w:tabs>
        <w:spacing w:after="0"/>
        <w:ind w:left="0" w:firstLine="0"/>
        <w:rPr>
          <w:rFonts w:ascii="Arial" w:hAnsi="Arial" w:cs="Arial"/>
        </w:rPr>
      </w:pPr>
    </w:p>
    <w:p w14:paraId="6A34C9D9" w14:textId="77777777" w:rsidR="009B1CD0" w:rsidRPr="006D781C"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FAEDE11" w:rsidR="009B1CD0" w:rsidRPr="006D781C" w:rsidRDefault="006D781C" w:rsidP="006F3DF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D00AEC">
        <w:fldChar w:fldCharType="separate"/>
      </w:r>
      <w:r>
        <w:fldChar w:fldCharType="end"/>
      </w:r>
      <w:r w:rsidR="009B1CD0" w:rsidRPr="006D781C">
        <w:rPr>
          <w:rFonts w:ascii="Arial" w:hAnsi="Arial" w:cs="Arial"/>
        </w:rPr>
        <w:tab/>
      </w:r>
      <w:proofErr w:type="gramStart"/>
      <w:r w:rsidR="009B1CD0" w:rsidRPr="006D781C">
        <w:rPr>
          <w:rFonts w:ascii="Arial" w:hAnsi="Arial" w:cs="Arial"/>
        </w:rPr>
        <w:t>à</w:t>
      </w:r>
      <w:proofErr w:type="gramEnd"/>
      <w:r w:rsidR="009B1CD0" w:rsidRPr="006D781C">
        <w:rPr>
          <w:rFonts w:ascii="Arial" w:hAnsi="Arial" w:cs="Arial"/>
        </w:rPr>
        <w:t xml:space="preserve"> l’offre de base.</w:t>
      </w:r>
    </w:p>
    <w:p w14:paraId="6A34C9DB" w14:textId="77777777" w:rsidR="009B1CD0" w:rsidRPr="006D781C" w:rsidRDefault="009B1CD0" w:rsidP="005846FB">
      <w:pPr>
        <w:pStyle w:val="fcasegauche"/>
        <w:tabs>
          <w:tab w:val="left" w:pos="851"/>
        </w:tabs>
        <w:spacing w:after="0"/>
        <w:rPr>
          <w:rFonts w:ascii="Arial" w:hAnsi="Arial" w:cs="Arial"/>
        </w:rPr>
      </w:pPr>
    </w:p>
    <w:p w14:paraId="60886954" w14:textId="108423F4" w:rsidR="006D781C" w:rsidRDefault="006D781C">
      <w:pPr>
        <w:suppressAutoHyphens w:val="0"/>
      </w:pPr>
      <w:r>
        <w:br w:type="page"/>
      </w:r>
    </w:p>
    <w:p w14:paraId="3864099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19BEACF7" w14:textId="3D881EAB" w:rsidR="006D781C" w:rsidRPr="00107F2D" w:rsidRDefault="00E15335" w:rsidP="006D781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00AEC">
        <w:fldChar w:fldCharType="separate"/>
      </w:r>
      <w:r>
        <w:fldChar w:fldCharType="end"/>
      </w:r>
      <w:r w:rsidR="006D781C" w:rsidRPr="00107F2D">
        <w:rPr>
          <w:rFonts w:ascii="Arial" w:hAnsi="Arial" w:cs="Arial"/>
        </w:rPr>
        <w:t xml:space="preserve"> </w:t>
      </w:r>
      <w:r w:rsidR="006D781C" w:rsidRPr="008B448B">
        <w:rPr>
          <w:rFonts w:ascii="Arial" w:hAnsi="Arial" w:cs="Arial"/>
        </w:rPr>
        <w:t xml:space="preserve">CCAP </w:t>
      </w:r>
    </w:p>
    <w:p w14:paraId="42FE3ED2" w14:textId="491E889E" w:rsidR="006D781C" w:rsidRPr="00107F2D" w:rsidRDefault="00E15335" w:rsidP="006D781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D00AEC">
        <w:fldChar w:fldCharType="separate"/>
      </w:r>
      <w:r>
        <w:fldChar w:fldCharType="end"/>
      </w:r>
      <w:r w:rsidR="006D781C" w:rsidRPr="00107F2D">
        <w:rPr>
          <w:rFonts w:ascii="Arial" w:hAnsi="Arial" w:cs="Arial"/>
        </w:rPr>
        <w:t xml:space="preserve"> CCAG : Cahier des clauses administratives générales applicable aux marchés de Fournitures courantes et de services (CCAG FCS) approuvé par l’arrêté du 30 mars 2021 en vigueur à la date de notification du présent marché public</w:t>
      </w:r>
    </w:p>
    <w:p w14:paraId="2EBCD5E2" w14:textId="77AC6B36" w:rsidR="006D781C" w:rsidRPr="00107F2D" w:rsidRDefault="00E15335" w:rsidP="006D781C">
      <w:pPr>
        <w:tabs>
          <w:tab w:val="left" w:pos="851"/>
        </w:tabs>
        <w:spacing w:before="120"/>
        <w:ind w:left="1135" w:hanging="284"/>
        <w:jc w:val="both"/>
        <w:rPr>
          <w:rFonts w:asciiTheme="majorHAnsi" w:hAnsiTheme="majorHAnsi" w:cstheme="majorHAnsi"/>
        </w:rPr>
      </w:pPr>
      <w:r>
        <w:fldChar w:fldCharType="begin">
          <w:ffData>
            <w:name w:val=""/>
            <w:enabled/>
            <w:calcOnExit w:val="0"/>
            <w:checkBox>
              <w:size w:val="20"/>
              <w:default w:val="1"/>
            </w:checkBox>
          </w:ffData>
        </w:fldChar>
      </w:r>
      <w:r>
        <w:instrText xml:space="preserve"> FORMCHECKBOX </w:instrText>
      </w:r>
      <w:r w:rsidR="00D00AEC">
        <w:fldChar w:fldCharType="separate"/>
      </w:r>
      <w:r>
        <w:fldChar w:fldCharType="end"/>
      </w:r>
      <w:r w:rsidR="006D781C" w:rsidRPr="00107F2D">
        <w:rPr>
          <w:rFonts w:ascii="Arial" w:hAnsi="Arial" w:cs="Arial"/>
        </w:rPr>
        <w:t xml:space="preserve"> CCTP</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0EB25FEA" w:rsidR="009B1CD0" w:rsidRDefault="009B1CD0" w:rsidP="009B45B9">
      <w:pPr>
        <w:tabs>
          <w:tab w:val="left" w:pos="851"/>
        </w:tabs>
        <w:jc w:val="both"/>
        <w:rPr>
          <w:rFonts w:ascii="Arial" w:hAnsi="Arial" w:cs="Arial"/>
        </w:rPr>
      </w:pPr>
    </w:p>
    <w:p w14:paraId="6C165BDD" w14:textId="70BBA0BB" w:rsidR="006D781C" w:rsidRDefault="006D781C" w:rsidP="009B45B9">
      <w:pPr>
        <w:tabs>
          <w:tab w:val="left" w:pos="851"/>
        </w:tabs>
        <w:jc w:val="both"/>
        <w:rPr>
          <w:rFonts w:ascii="Arial" w:hAnsi="Arial" w:cs="Arial"/>
        </w:rPr>
      </w:pPr>
    </w:p>
    <w:p w14:paraId="691209E3" w14:textId="77777777" w:rsidR="0046466A" w:rsidRDefault="0046466A" w:rsidP="009B45B9">
      <w:pPr>
        <w:tabs>
          <w:tab w:val="left" w:pos="851"/>
        </w:tabs>
        <w:jc w:val="both"/>
        <w:rPr>
          <w:rFonts w:ascii="Arial" w:hAnsi="Arial" w:cs="Arial"/>
        </w:rPr>
      </w:pPr>
    </w:p>
    <w:p w14:paraId="126DBBA6" w14:textId="77777777" w:rsidR="006D781C" w:rsidRPr="00B05C4B" w:rsidRDefault="006D781C"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00AEC">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16C477EB" w:rsidR="009B1CD0" w:rsidRDefault="009B1CD0" w:rsidP="009B45B9">
      <w:pPr>
        <w:tabs>
          <w:tab w:val="left" w:pos="851"/>
        </w:tabs>
        <w:jc w:val="both"/>
        <w:rPr>
          <w:rFonts w:ascii="Arial" w:hAnsi="Arial" w:cs="Arial"/>
        </w:rPr>
      </w:pPr>
    </w:p>
    <w:p w14:paraId="0A393715" w14:textId="74122F4A" w:rsidR="006D781C" w:rsidRDefault="006D781C" w:rsidP="009B45B9">
      <w:pPr>
        <w:tabs>
          <w:tab w:val="left" w:pos="851"/>
        </w:tabs>
        <w:jc w:val="both"/>
        <w:rPr>
          <w:rFonts w:ascii="Arial" w:hAnsi="Arial" w:cs="Arial"/>
        </w:rPr>
      </w:pPr>
    </w:p>
    <w:p w14:paraId="78AD2450" w14:textId="77777777" w:rsidR="0046466A" w:rsidRDefault="0046466A" w:rsidP="009B45B9">
      <w:pPr>
        <w:tabs>
          <w:tab w:val="left" w:pos="851"/>
        </w:tabs>
        <w:jc w:val="both"/>
        <w:rPr>
          <w:rFonts w:ascii="Arial" w:hAnsi="Arial" w:cs="Arial"/>
        </w:rPr>
      </w:pPr>
    </w:p>
    <w:p w14:paraId="1ACE9C1C" w14:textId="77777777" w:rsidR="006D781C" w:rsidRPr="00B05C4B" w:rsidRDefault="006D781C"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00AEC">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03478F7B" w:rsidR="00BD479D" w:rsidRDefault="00BD479D" w:rsidP="00BD479D">
      <w:pPr>
        <w:tabs>
          <w:tab w:val="left" w:pos="851"/>
        </w:tabs>
        <w:jc w:val="both"/>
        <w:rPr>
          <w:rFonts w:ascii="Arial" w:hAnsi="Arial" w:cs="Arial"/>
          <w:i/>
          <w:iCs/>
          <w:sz w:val="18"/>
          <w:szCs w:val="18"/>
        </w:rPr>
      </w:pPr>
    </w:p>
    <w:p w14:paraId="6B5802BA" w14:textId="2A6D7762" w:rsidR="006D781C" w:rsidRDefault="006D781C" w:rsidP="00BD479D">
      <w:pPr>
        <w:tabs>
          <w:tab w:val="left" w:pos="851"/>
        </w:tabs>
        <w:jc w:val="both"/>
        <w:rPr>
          <w:rFonts w:ascii="Arial" w:hAnsi="Arial" w:cs="Arial"/>
          <w:i/>
          <w:iCs/>
          <w:sz w:val="18"/>
          <w:szCs w:val="18"/>
        </w:rPr>
      </w:pPr>
    </w:p>
    <w:p w14:paraId="4489C50A" w14:textId="649ECFD2" w:rsidR="006D781C" w:rsidRDefault="006D781C" w:rsidP="00BD479D">
      <w:pPr>
        <w:tabs>
          <w:tab w:val="left" w:pos="851"/>
        </w:tabs>
        <w:jc w:val="both"/>
        <w:rPr>
          <w:rFonts w:ascii="Arial" w:hAnsi="Arial" w:cs="Arial"/>
          <w:i/>
          <w:iCs/>
          <w:sz w:val="18"/>
          <w:szCs w:val="18"/>
        </w:rPr>
      </w:pPr>
    </w:p>
    <w:p w14:paraId="3B97A81F" w14:textId="77777777" w:rsidR="009B1B02" w:rsidRDefault="009B1B02" w:rsidP="00BD479D">
      <w:pPr>
        <w:tabs>
          <w:tab w:val="left" w:pos="851"/>
        </w:tabs>
        <w:jc w:val="both"/>
        <w:rPr>
          <w:rFonts w:ascii="Arial" w:hAnsi="Arial" w:cs="Arial"/>
          <w:i/>
          <w:iCs/>
          <w:sz w:val="18"/>
          <w:szCs w:val="18"/>
        </w:rPr>
      </w:pPr>
    </w:p>
    <w:p w14:paraId="138985BA" w14:textId="77777777" w:rsidR="006D781C" w:rsidRDefault="006D781C"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w:t>
      </w:r>
      <w:proofErr w:type="gramStart"/>
      <w:r w:rsidRPr="00A9775B">
        <w:rPr>
          <w:rFonts w:ascii="Arial" w:hAnsi="Arial" w:cs="Arial"/>
          <w:lang w:eastAsia="fr-FR" w:bidi="ml"/>
        </w:rPr>
        <w:t>d’engagement</w:t>
      </w:r>
      <w:proofErr w:type="gramEnd"/>
      <w:r w:rsidRPr="00A9775B">
        <w:rPr>
          <w:rFonts w:ascii="Arial" w:hAnsi="Arial" w:cs="Arial"/>
          <w:lang w:eastAsia="fr-FR" w:bidi="ml"/>
        </w:rPr>
        <w:t xml:space="preserve">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3428DC89" w:rsidR="006F4389" w:rsidRDefault="006F4389">
      <w:pPr>
        <w:suppressAutoHyphens w:val="0"/>
        <w:rPr>
          <w:rFonts w:ascii="Arial" w:hAnsi="Arial" w:cs="Arial"/>
          <w:lang w:eastAsia="fr-FR" w:bidi="ml"/>
        </w:rPr>
      </w:pPr>
      <w:r>
        <w:rPr>
          <w:rFonts w:ascii="Arial" w:hAnsi="Arial" w:cs="Arial"/>
          <w:lang w:eastAsia="fr-FR" w:bidi="ml"/>
        </w:rPr>
        <w:br w:type="page"/>
      </w:r>
    </w:p>
    <w:p w14:paraId="1EA14718" w14:textId="77777777" w:rsidR="00A9775B" w:rsidRPr="00A9775B" w:rsidRDefault="00A9775B" w:rsidP="00A9775B">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1C9A5E02" w14:textId="77777777" w:rsidR="006F4389" w:rsidRPr="00A9775B" w:rsidRDefault="006F4389" w:rsidP="006F4389">
      <w:pPr>
        <w:suppressAutoHyphens w:val="0"/>
        <w:jc w:val="both"/>
        <w:rPr>
          <w:rFonts w:ascii="Arial" w:hAnsi="Arial" w:cs="Arial"/>
          <w:lang w:eastAsia="fr-FR" w:bidi="ml"/>
        </w:rPr>
      </w:pPr>
      <w:r w:rsidRPr="00A9775B">
        <w:rPr>
          <w:rFonts w:ascii="Arial" w:hAnsi="Arial" w:cs="Arial"/>
          <w:lang w:eastAsia="fr-FR" w:bidi="ml"/>
        </w:rPr>
        <w:t xml:space="preserve">Le </w:t>
      </w:r>
      <w:r>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9153E07" w14:textId="77777777" w:rsidR="006F4389" w:rsidRPr="00A9775B" w:rsidRDefault="006F4389" w:rsidP="006F4389">
      <w:pPr>
        <w:suppressAutoHyphens w:val="0"/>
        <w:jc w:val="both"/>
        <w:rPr>
          <w:rFonts w:ascii="Arial" w:hAnsi="Arial" w:cs="Arial"/>
          <w:lang w:eastAsia="fr-FR" w:bidi="ml"/>
        </w:rPr>
      </w:pPr>
    </w:p>
    <w:p w14:paraId="6EF9816F" w14:textId="06608952" w:rsidR="006F4389" w:rsidRPr="00AF5474" w:rsidRDefault="006F4389" w:rsidP="006F4389">
      <w:pPr>
        <w:tabs>
          <w:tab w:val="left" w:pos="851"/>
        </w:tabs>
        <w:suppressAutoHyphens w:val="0"/>
        <w:spacing w:before="120"/>
        <w:ind w:left="709" w:firstLine="142"/>
        <w:jc w:val="both"/>
        <w:rPr>
          <w:rFonts w:ascii="Arial" w:hAnsi="Arial" w:cs="Arial"/>
          <w:lang w:eastAsia="fr-FR" w:bidi="ml"/>
        </w:rPr>
      </w:pPr>
      <w:r w:rsidRPr="00AF5474">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AF5474">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AF5474">
        <w:rPr>
          <w:rFonts w:ascii="Arial" w:hAnsi="Arial" w:cs="Arial"/>
          <w:lang w:eastAsia="fr-FR" w:bidi="ml"/>
        </w:rPr>
        <w:fldChar w:fldCharType="end"/>
      </w:r>
      <w:bookmarkEnd w:id="0"/>
      <w:r w:rsidRPr="00AF5474">
        <w:rPr>
          <w:rFonts w:ascii="Arial" w:hAnsi="Arial" w:cs="Arial"/>
          <w:lang w:eastAsia="fr-FR" w:bidi="ml"/>
        </w:rPr>
        <w:t xml:space="preserve"> Les prix indiqués dans l’annexe financière jointe au présent document</w:t>
      </w:r>
      <w:r>
        <w:rPr>
          <w:rFonts w:ascii="Arial" w:hAnsi="Arial" w:cs="Arial"/>
          <w:lang w:eastAsia="fr-FR" w:bidi="ml"/>
        </w:rPr>
        <w:t>.</w:t>
      </w:r>
    </w:p>
    <w:p w14:paraId="74E778EE" w14:textId="77777777" w:rsidR="006F4389" w:rsidRDefault="006F4389" w:rsidP="006F4389">
      <w:pPr>
        <w:tabs>
          <w:tab w:val="left" w:pos="426"/>
        </w:tabs>
        <w:suppressAutoHyphens w:val="0"/>
        <w:jc w:val="both"/>
        <w:rPr>
          <w:rFonts w:ascii="Arial" w:hAnsi="Arial" w:cs="Arial"/>
          <w:lang w:eastAsia="fr-FR" w:bidi="ml"/>
        </w:rPr>
      </w:pPr>
    </w:p>
    <w:p w14:paraId="6F173B2B" w14:textId="77777777" w:rsidR="006F4389" w:rsidRDefault="006F4389" w:rsidP="006F4389">
      <w:pPr>
        <w:tabs>
          <w:tab w:val="left" w:pos="426"/>
        </w:tabs>
        <w:suppressAutoHyphens w:val="0"/>
        <w:jc w:val="both"/>
        <w:rPr>
          <w:rFonts w:ascii="Arial" w:hAnsi="Arial" w:cs="Arial"/>
          <w:lang w:eastAsia="fr-FR" w:bidi="ml"/>
        </w:rPr>
      </w:pPr>
    </w:p>
    <w:p w14:paraId="6945D26F" w14:textId="03C32B38" w:rsidR="006F4389" w:rsidRPr="006F4389" w:rsidRDefault="006F4389" w:rsidP="006F4389">
      <w:pPr>
        <w:tabs>
          <w:tab w:val="left" w:pos="426"/>
        </w:tabs>
        <w:suppressAutoHyphens w:val="0"/>
        <w:jc w:val="both"/>
        <w:rPr>
          <w:rFonts w:ascii="Arial" w:hAnsi="Arial" w:cs="Arial"/>
          <w:lang w:eastAsia="fr-FR" w:bidi="ml"/>
        </w:rPr>
      </w:pPr>
      <w:r w:rsidRPr="00D00AEC">
        <w:rPr>
          <w:rFonts w:ascii="Arial" w:hAnsi="Arial" w:cs="Arial"/>
          <w:lang w:eastAsia="fr-FR" w:bidi="ml"/>
        </w:rPr>
        <w:t>Le marché est conclu avec seulement un maximum contractuel exprimé en valeur de</w:t>
      </w:r>
      <w:r w:rsidR="00E15335" w:rsidRPr="00D00AEC">
        <w:rPr>
          <w:rFonts w:ascii="Arial" w:hAnsi="Arial" w:cs="Arial"/>
          <w:lang w:eastAsia="fr-FR" w:bidi="ml"/>
        </w:rPr>
        <w:t xml:space="preserve"> 410 000 </w:t>
      </w:r>
      <w:r w:rsidRPr="00D00AEC">
        <w:rPr>
          <w:rFonts w:ascii="Arial" w:hAnsi="Arial" w:cs="Arial"/>
        </w:rPr>
        <w:t xml:space="preserve">Euros HT sur la durée totale du marché </w:t>
      </w:r>
      <w:r w:rsidR="00E15335" w:rsidRPr="00D00AEC">
        <w:rPr>
          <w:rFonts w:ascii="Arial" w:hAnsi="Arial" w:cs="Arial"/>
        </w:rPr>
        <w:t xml:space="preserve">soit 24 mois </w:t>
      </w:r>
      <w:r w:rsidRPr="00D00AEC">
        <w:rPr>
          <w:rFonts w:ascii="Arial" w:hAnsi="Arial" w:cs="Arial"/>
          <w:lang w:eastAsia="fr-FR" w:bidi="ml"/>
        </w:rPr>
        <w:t>(article R.2162-4 2° du CCP).</w:t>
      </w:r>
    </w:p>
    <w:p w14:paraId="2B3B59A2" w14:textId="77777777" w:rsidR="003E63B0" w:rsidRPr="006F4389" w:rsidRDefault="003E63B0" w:rsidP="00BD479D">
      <w:pPr>
        <w:tabs>
          <w:tab w:val="left" w:pos="426"/>
        </w:tabs>
        <w:suppressAutoHyphens w:val="0"/>
        <w:spacing w:before="120"/>
        <w:jc w:val="both"/>
        <w:rPr>
          <w:rFonts w:ascii="Arial" w:hAnsi="Arial" w:cs="Arial"/>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4DA69371" w:rsidR="006E6026" w:rsidRDefault="006E6026">
      <w:pPr>
        <w:suppressAutoHyphens w:val="0"/>
        <w:rPr>
          <w:rFonts w:ascii="Arial" w:hAnsi="Arial" w:cs="Arial"/>
          <w:b/>
        </w:rPr>
      </w:pPr>
      <w:r>
        <w:rPr>
          <w:rFonts w:ascii="Arial" w:hAnsi="Arial" w:cs="Arial"/>
          <w:b/>
        </w:rPr>
        <w:br w:type="page"/>
      </w:r>
    </w:p>
    <w:p w14:paraId="0A73436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00AEC">
        <w:rPr>
          <w:lang w:eastAsia="fr-FR" w:bidi="ml"/>
        </w:rPr>
      </w:r>
      <w:r w:rsidR="00D00AEC">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00AEC">
        <w:rPr>
          <w:lang w:eastAsia="fr-FR" w:bidi="ml"/>
        </w:rPr>
      </w:r>
      <w:r w:rsidR="00D00AEC">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D71270F"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6E6026">
        <w:rPr>
          <w:lang w:eastAsia="fr-FR" w:bidi="ml"/>
        </w:rPr>
        <w:t>fournitures</w:t>
      </w:r>
      <w:r w:rsidR="006E6026" w:rsidRPr="006E6026">
        <w:rPr>
          <w:lang w:eastAsia="fr-FR" w:bidi="ml"/>
        </w:rPr>
        <w:t xml:space="preserve"> et </w:t>
      </w:r>
      <w:r w:rsidR="00EC4741" w:rsidRPr="006E6026">
        <w:rPr>
          <w:lang w:eastAsia="fr-FR" w:bidi="ml"/>
        </w:rPr>
        <w:t>services o</w:t>
      </w:r>
      <w:r w:rsidRPr="006E6026">
        <w:rPr>
          <w:lang w:eastAsia="fr-FR" w:bidi="ml"/>
        </w:rPr>
        <w:t xml:space="preserve">bjets </w:t>
      </w:r>
      <w:r w:rsidRPr="003261C6">
        <w:rPr>
          <w:lang w:eastAsia="fr-FR" w:bidi="ml"/>
        </w:rPr>
        <w:t>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00AEC">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00AEC">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54FF42E5" w14:textId="70979F33" w:rsidR="00704402" w:rsidRPr="00E15335" w:rsidRDefault="00704402" w:rsidP="00704402">
      <w:pPr>
        <w:tabs>
          <w:tab w:val="left" w:pos="576"/>
          <w:tab w:val="left" w:pos="851"/>
        </w:tabs>
        <w:jc w:val="both"/>
        <w:rPr>
          <w:rFonts w:ascii="Arial" w:hAnsi="Arial" w:cs="Arial"/>
          <w:i/>
          <w:sz w:val="18"/>
          <w:szCs w:val="18"/>
        </w:rPr>
      </w:pPr>
      <w:r w:rsidRPr="00E15335">
        <w:rPr>
          <w:rFonts w:ascii="Arial" w:hAnsi="Arial" w:cs="Arial"/>
        </w:rPr>
        <w:t>La durée du marché public est de vingt-quatre (24) mois à compter de :</w:t>
      </w:r>
    </w:p>
    <w:p w14:paraId="5FB6258E" w14:textId="6501F9C3" w:rsidR="00704402" w:rsidRPr="00E15335" w:rsidRDefault="00704402" w:rsidP="00704402">
      <w:pPr>
        <w:tabs>
          <w:tab w:val="left" w:pos="851"/>
        </w:tabs>
        <w:spacing w:before="120"/>
        <w:ind w:left="567"/>
        <w:jc w:val="both"/>
        <w:rPr>
          <w:rFonts w:ascii="Arial" w:hAnsi="Arial" w:cs="Arial"/>
        </w:rPr>
      </w:pPr>
      <w:r w:rsidRPr="00E15335">
        <w:rPr>
          <w:rFonts w:ascii="Arial" w:hAnsi="Arial" w:cs="Arial"/>
        </w:rPr>
        <w:tab/>
      </w:r>
      <w:r w:rsidRPr="00E15335">
        <w:rPr>
          <w:rFonts w:ascii="Arial" w:hAnsi="Arial" w:cs="Arial"/>
        </w:rPr>
        <w:tab/>
      </w:r>
      <w:r w:rsidRPr="00E15335">
        <w:rPr>
          <w:rFonts w:ascii="Arial" w:hAnsi="Arial" w:cs="Arial"/>
        </w:rPr>
        <w:fldChar w:fldCharType="begin">
          <w:ffData>
            <w:name w:val=""/>
            <w:enabled/>
            <w:calcOnExit w:val="0"/>
            <w:checkBox>
              <w:size w:val="20"/>
              <w:default w:val="1"/>
            </w:checkBox>
          </w:ffData>
        </w:fldChar>
      </w:r>
      <w:r w:rsidRPr="00E15335">
        <w:rPr>
          <w:rFonts w:ascii="Arial" w:hAnsi="Arial" w:cs="Arial"/>
        </w:rPr>
        <w:instrText xml:space="preserve"> FORMCHECKBOX </w:instrText>
      </w:r>
      <w:r w:rsidR="00D00AEC">
        <w:rPr>
          <w:rFonts w:ascii="Arial" w:hAnsi="Arial" w:cs="Arial"/>
        </w:rPr>
      </w:r>
      <w:r w:rsidR="00D00AEC">
        <w:rPr>
          <w:rFonts w:ascii="Arial" w:hAnsi="Arial" w:cs="Arial"/>
        </w:rPr>
        <w:fldChar w:fldCharType="separate"/>
      </w:r>
      <w:r w:rsidRPr="00E15335">
        <w:rPr>
          <w:rFonts w:ascii="Arial" w:hAnsi="Arial" w:cs="Arial"/>
        </w:rPr>
        <w:fldChar w:fldCharType="end"/>
      </w:r>
      <w:r w:rsidRPr="00E15335">
        <w:rPr>
          <w:rFonts w:ascii="Arial" w:hAnsi="Arial" w:cs="Arial"/>
        </w:rPr>
        <w:tab/>
        <w:t>La date de sa notification</w:t>
      </w:r>
    </w:p>
    <w:p w14:paraId="69CB94AC" w14:textId="77777777" w:rsidR="00704402" w:rsidRPr="00E15335" w:rsidRDefault="00704402" w:rsidP="00704402">
      <w:pPr>
        <w:tabs>
          <w:tab w:val="left" w:pos="426"/>
          <w:tab w:val="left" w:pos="851"/>
        </w:tabs>
        <w:jc w:val="both"/>
        <w:rPr>
          <w:rFonts w:ascii="Arial" w:hAnsi="Arial" w:cs="Arial"/>
          <w:b/>
        </w:rPr>
      </w:pPr>
    </w:p>
    <w:p w14:paraId="42136D64" w14:textId="5684444D" w:rsidR="00704402" w:rsidRPr="00E15335" w:rsidRDefault="00704402" w:rsidP="00704402">
      <w:pPr>
        <w:pStyle w:val="fcasegauche"/>
        <w:tabs>
          <w:tab w:val="left" w:pos="426"/>
          <w:tab w:val="left" w:pos="851"/>
        </w:tabs>
        <w:spacing w:after="0"/>
        <w:ind w:left="0" w:firstLine="0"/>
        <w:jc w:val="left"/>
        <w:rPr>
          <w:rFonts w:ascii="Arial" w:hAnsi="Arial" w:cs="Arial"/>
          <w:i/>
          <w:sz w:val="18"/>
          <w:szCs w:val="18"/>
        </w:rPr>
      </w:pPr>
      <w:r w:rsidRPr="00E15335">
        <w:rPr>
          <w:rFonts w:ascii="Arial" w:hAnsi="Arial" w:cs="Arial"/>
        </w:rPr>
        <w:t>Le marché public est reconductible :</w:t>
      </w:r>
      <w:r w:rsidRPr="00E15335">
        <w:tab/>
      </w:r>
      <w:r w:rsidRPr="00E15335">
        <w:tab/>
      </w:r>
      <w:r w:rsidR="00E15335" w:rsidRPr="00E15335">
        <w:fldChar w:fldCharType="begin">
          <w:ffData>
            <w:name w:val=""/>
            <w:enabled/>
            <w:calcOnExit w:val="0"/>
            <w:checkBox>
              <w:size w:val="20"/>
              <w:default w:val="0"/>
            </w:checkBox>
          </w:ffData>
        </w:fldChar>
      </w:r>
      <w:r w:rsidR="00E15335" w:rsidRPr="00E15335">
        <w:instrText xml:space="preserve"> FORMCHECKBOX </w:instrText>
      </w:r>
      <w:r w:rsidR="00D00AEC">
        <w:fldChar w:fldCharType="separate"/>
      </w:r>
      <w:r w:rsidR="00E15335" w:rsidRPr="00E15335">
        <w:fldChar w:fldCharType="end"/>
      </w:r>
      <w:r w:rsidRPr="00E15335">
        <w:tab/>
        <w:t>OUI</w:t>
      </w:r>
      <w:r w:rsidRPr="00E15335">
        <w:tab/>
      </w:r>
      <w:r w:rsidRPr="00E15335">
        <w:tab/>
      </w:r>
      <w:r w:rsidRPr="00E15335">
        <w:tab/>
      </w:r>
      <w:r w:rsidR="00E15335" w:rsidRPr="00E15335">
        <w:fldChar w:fldCharType="begin">
          <w:ffData>
            <w:name w:val=""/>
            <w:enabled/>
            <w:calcOnExit w:val="0"/>
            <w:checkBox>
              <w:size w:val="20"/>
              <w:default w:val="1"/>
            </w:checkBox>
          </w:ffData>
        </w:fldChar>
      </w:r>
      <w:r w:rsidR="00E15335" w:rsidRPr="00E15335">
        <w:instrText xml:space="preserve"> FORMCHECKBOX </w:instrText>
      </w:r>
      <w:r w:rsidR="00D00AEC">
        <w:fldChar w:fldCharType="separate"/>
      </w:r>
      <w:r w:rsidR="00E15335" w:rsidRPr="00E15335">
        <w:fldChar w:fldCharType="end"/>
      </w:r>
      <w:r w:rsidRPr="00E15335">
        <w:tab/>
        <w:t>NON</w:t>
      </w:r>
    </w:p>
    <w:p w14:paraId="7E58662C" w14:textId="77777777" w:rsidR="00704402" w:rsidRPr="005F02F0" w:rsidRDefault="00704402" w:rsidP="00704402">
      <w:pPr>
        <w:tabs>
          <w:tab w:val="left" w:pos="426"/>
          <w:tab w:val="left" w:pos="851"/>
        </w:tabs>
        <w:jc w:val="both"/>
        <w:rPr>
          <w:rFonts w:ascii="Arial" w:hAnsi="Arial" w:cs="Arial"/>
          <w:highlight w:val="yellow"/>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4670C25C" w14:textId="77777777" w:rsidR="00704402" w:rsidRDefault="00704402" w:rsidP="00704402">
      <w:pPr>
        <w:tabs>
          <w:tab w:val="left" w:pos="426"/>
        </w:tabs>
        <w:suppressAutoHyphens w:val="0"/>
        <w:jc w:val="both"/>
        <w:rPr>
          <w:lang w:eastAsia="fr-FR" w:bidi="ml"/>
        </w:rPr>
      </w:pPr>
      <w:r w:rsidRPr="00AE1C9C">
        <w:rPr>
          <w:lang w:eastAsia="fr-FR" w:bidi="ml"/>
        </w:rPr>
        <w:t xml:space="preserve">Le présent engagement me lie pour le délai de validité des offres indiqué </w:t>
      </w:r>
      <w:r w:rsidRPr="0046383D">
        <w:rPr>
          <w:lang w:eastAsia="fr-FR" w:bidi="ml"/>
        </w:rPr>
        <w:t xml:space="preserve">dans le règlement de la consultation. </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00AE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00AEC">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62DACA5" w14:textId="77777777" w:rsidR="00704402" w:rsidRPr="006E639A" w:rsidRDefault="00704402" w:rsidP="00704402">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hyperlink r:id="rId14" w:history="1">
        <w:r w:rsidRPr="00D4451B">
          <w:rPr>
            <w:rStyle w:val="Lienhypertexte"/>
            <w:rFonts w:ascii="Arial" w:hAnsi="Arial" w:cs="Arial"/>
            <w:b/>
            <w:bCs/>
          </w:rPr>
          <w:t>hfno-marches-publics@efs.sante.fr</w:t>
        </w:r>
      </w:hyperlink>
      <w:r>
        <w:rPr>
          <w:rFonts w:ascii="Arial" w:hAnsi="Arial" w:cs="Arial"/>
          <w:b/>
          <w:bCs/>
          <w:color w:val="FF0000"/>
        </w:rPr>
        <w:t xml:space="preserve"> ou l’ETS concerné. </w:t>
      </w:r>
    </w:p>
    <w:p w14:paraId="4144FCE6" w14:textId="77777777" w:rsidR="00704402" w:rsidRDefault="00704402" w:rsidP="00704402">
      <w:pPr>
        <w:tabs>
          <w:tab w:val="left" w:pos="851"/>
        </w:tabs>
        <w:jc w:val="both"/>
        <w:rPr>
          <w:rFonts w:ascii="Arial" w:hAnsi="Arial" w:cs="Arial"/>
          <w:bCs/>
        </w:rPr>
      </w:pPr>
    </w:p>
    <w:p w14:paraId="0EA6DDEC" w14:textId="77777777" w:rsidR="00704402" w:rsidRDefault="00704402" w:rsidP="00704402">
      <w:pPr>
        <w:tabs>
          <w:tab w:val="left" w:pos="851"/>
        </w:tabs>
        <w:jc w:val="both"/>
        <w:rPr>
          <w:rFonts w:ascii="Arial" w:hAnsi="Arial" w:cs="Arial"/>
          <w:bCs/>
        </w:rPr>
      </w:pPr>
    </w:p>
    <w:p w14:paraId="329C5C76" w14:textId="77777777" w:rsidR="00704402" w:rsidRDefault="00704402" w:rsidP="00704402">
      <w:pPr>
        <w:tabs>
          <w:tab w:val="left" w:pos="851"/>
        </w:tabs>
        <w:jc w:val="both"/>
        <w:rPr>
          <w:rFonts w:ascii="Arial" w:hAnsi="Arial" w:cs="Arial"/>
          <w:bCs/>
        </w:rPr>
      </w:pPr>
    </w:p>
    <w:p w14:paraId="06FDBFDA" w14:textId="54A4D2DC" w:rsidR="00704402" w:rsidRDefault="00704402">
      <w:pPr>
        <w:suppressAutoHyphens w:val="0"/>
        <w:rPr>
          <w:rFonts w:ascii="Arial" w:hAnsi="Arial" w:cs="Arial"/>
          <w:bCs/>
        </w:rPr>
      </w:pPr>
      <w:r>
        <w:rPr>
          <w:rFonts w:ascii="Arial" w:hAnsi="Arial" w:cs="Arial"/>
          <w:bCs/>
        </w:rPr>
        <w:br w:type="page"/>
      </w:r>
    </w:p>
    <w:p w14:paraId="4FB5CDCF" w14:textId="77777777" w:rsidR="00704402" w:rsidRDefault="00704402" w:rsidP="00704402">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04402" w14:paraId="3F689B35" w14:textId="77777777" w:rsidTr="00A75395">
        <w:tc>
          <w:tcPr>
            <w:tcW w:w="10277" w:type="dxa"/>
            <w:shd w:val="clear" w:color="auto" w:fill="66CCFF"/>
          </w:tcPr>
          <w:p w14:paraId="0CA56035" w14:textId="77777777" w:rsidR="00704402" w:rsidRDefault="00704402" w:rsidP="00A75395">
            <w:pPr>
              <w:pStyle w:val="Titre4"/>
              <w:tabs>
                <w:tab w:val="left" w:pos="851"/>
              </w:tabs>
            </w:pPr>
            <w:r>
              <w:rPr>
                <w:sz w:val="22"/>
                <w:szCs w:val="22"/>
              </w:rPr>
              <w:t xml:space="preserve">D - </w:t>
            </w:r>
            <w:r>
              <w:rPr>
                <w:sz w:val="22"/>
                <w:szCs w:val="22"/>
                <w:lang w:bidi="ml"/>
              </w:rPr>
              <w:t>Identification du (des) pouvoir(s) adjudicateur(s).</w:t>
            </w:r>
          </w:p>
        </w:tc>
      </w:tr>
    </w:tbl>
    <w:p w14:paraId="2B1724CF" w14:textId="77777777" w:rsidR="00704402" w:rsidRDefault="00704402" w:rsidP="00704402">
      <w:pPr>
        <w:tabs>
          <w:tab w:val="left" w:pos="851"/>
        </w:tabs>
      </w:pPr>
    </w:p>
    <w:p w14:paraId="31EBE9E6" w14:textId="77777777" w:rsidR="00704402" w:rsidRDefault="00704402" w:rsidP="00704402">
      <w:pPr>
        <w:tabs>
          <w:tab w:val="left" w:pos="851"/>
        </w:tabs>
      </w:pPr>
    </w:p>
    <w:p w14:paraId="4278E815" w14:textId="103ECF56" w:rsidR="00704402" w:rsidRDefault="00704402" w:rsidP="00704402">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D1 - </w:t>
      </w:r>
      <w:r w:rsidRPr="004D4DC6">
        <w:rPr>
          <w:rFonts w:ascii="Arial" w:hAnsi="Arial" w:cs="Arial"/>
          <w:bCs/>
          <w:iCs/>
        </w:rPr>
        <w:t>Désignation du pouvoir adjudicateur</w:t>
      </w:r>
      <w:r>
        <w:rPr>
          <w:rFonts w:ascii="Arial" w:hAnsi="Arial" w:cs="Arial"/>
          <w:b w:val="0"/>
          <w:bCs/>
          <w:iCs/>
        </w:rPr>
        <w:t> :</w:t>
      </w:r>
    </w:p>
    <w:p w14:paraId="336C4B11" w14:textId="77777777" w:rsidR="00704402" w:rsidRDefault="00704402" w:rsidP="00704402">
      <w:pPr>
        <w:pStyle w:val="Titre1"/>
        <w:tabs>
          <w:tab w:val="left" w:pos="851"/>
        </w:tabs>
        <w:ind w:left="0"/>
        <w:jc w:val="both"/>
        <w:rPr>
          <w:rFonts w:ascii="Arial" w:hAnsi="Arial" w:cs="Arial"/>
        </w:rPr>
      </w:pPr>
    </w:p>
    <w:p w14:paraId="5C88920E" w14:textId="77777777" w:rsidR="00704402" w:rsidRPr="00177479" w:rsidRDefault="00704402" w:rsidP="00704402"/>
    <w:p w14:paraId="7E581CD7" w14:textId="77777777" w:rsidR="00704402" w:rsidRPr="008A2D0E" w:rsidRDefault="00704402" w:rsidP="00704402">
      <w:pPr>
        <w:pStyle w:val="Titre1"/>
        <w:jc w:val="center"/>
        <w:rPr>
          <w:rFonts w:ascii="Arial" w:hAnsi="Arial" w:cs="Arial"/>
          <w:b w:val="0"/>
          <w:lang w:bidi="ml"/>
        </w:rPr>
      </w:pPr>
      <w:r>
        <w:rPr>
          <w:rFonts w:ascii="Arial" w:hAnsi="Arial" w:cs="Arial"/>
          <w:b w:val="0"/>
          <w:lang w:eastAsia="fr-FR"/>
        </w:rPr>
        <w:t>Etablissement Français du S</w:t>
      </w:r>
      <w:r w:rsidRPr="008A2D0E">
        <w:rPr>
          <w:rFonts w:ascii="Arial" w:hAnsi="Arial" w:cs="Arial"/>
          <w:b w:val="0"/>
          <w:lang w:eastAsia="fr-FR"/>
        </w:rPr>
        <w:t>ang Hauts-de-France - Normandie</w:t>
      </w:r>
    </w:p>
    <w:p w14:paraId="15576AAE" w14:textId="77777777" w:rsidR="00704402" w:rsidRPr="008A2D0E" w:rsidRDefault="00704402" w:rsidP="00704402">
      <w:pPr>
        <w:pStyle w:val="Titre1"/>
        <w:jc w:val="center"/>
        <w:rPr>
          <w:rFonts w:ascii="Arial" w:hAnsi="Arial" w:cs="Arial"/>
          <w:b w:val="0"/>
          <w:lang w:bidi="ml"/>
        </w:rPr>
      </w:pPr>
      <w:r w:rsidRPr="008A2D0E">
        <w:rPr>
          <w:rFonts w:ascii="Arial" w:hAnsi="Arial" w:cs="Arial"/>
          <w:b w:val="0"/>
          <w:lang w:bidi="ml"/>
        </w:rPr>
        <w:t xml:space="preserve">Service Achats </w:t>
      </w:r>
      <w:r>
        <w:rPr>
          <w:rFonts w:ascii="Arial" w:hAnsi="Arial" w:cs="Arial"/>
          <w:b w:val="0"/>
          <w:lang w:bidi="ml"/>
        </w:rPr>
        <w:t>et</w:t>
      </w:r>
      <w:r w:rsidRPr="008A2D0E">
        <w:rPr>
          <w:rFonts w:ascii="Arial" w:hAnsi="Arial" w:cs="Arial"/>
          <w:b w:val="0"/>
          <w:lang w:bidi="ml"/>
        </w:rPr>
        <w:t xml:space="preserve"> Marchés Publics</w:t>
      </w:r>
    </w:p>
    <w:p w14:paraId="55A45161" w14:textId="77777777" w:rsidR="00704402" w:rsidRPr="008A2D0E" w:rsidRDefault="00704402" w:rsidP="00704402">
      <w:pPr>
        <w:pStyle w:val="Titre1"/>
        <w:jc w:val="center"/>
        <w:rPr>
          <w:rFonts w:ascii="Arial" w:hAnsi="Arial" w:cs="Arial"/>
          <w:b w:val="0"/>
          <w:lang w:bidi="ml"/>
        </w:rPr>
      </w:pPr>
      <w:r>
        <w:rPr>
          <w:rFonts w:ascii="Arial" w:hAnsi="Arial" w:cs="Arial"/>
          <w:b w:val="0"/>
          <w:lang w:bidi="ml"/>
        </w:rPr>
        <w:t xml:space="preserve">Parc </w:t>
      </w:r>
      <w:r w:rsidRPr="008A2D0E">
        <w:rPr>
          <w:rFonts w:ascii="Arial" w:hAnsi="Arial" w:cs="Arial"/>
          <w:b w:val="0"/>
          <w:lang w:bidi="ml"/>
        </w:rPr>
        <w:t>Eurasanté</w:t>
      </w:r>
    </w:p>
    <w:p w14:paraId="1BD2CA9C" w14:textId="77777777" w:rsidR="00704402" w:rsidRDefault="00704402" w:rsidP="00704402">
      <w:pPr>
        <w:pStyle w:val="Titre1"/>
        <w:jc w:val="center"/>
        <w:rPr>
          <w:rFonts w:ascii="Arial" w:hAnsi="Arial" w:cs="Arial"/>
          <w:b w:val="0"/>
          <w:lang w:bidi="ml"/>
        </w:rPr>
      </w:pPr>
      <w:r>
        <w:rPr>
          <w:rFonts w:ascii="Arial" w:hAnsi="Arial" w:cs="Arial"/>
          <w:b w:val="0"/>
          <w:lang w:bidi="ml"/>
        </w:rPr>
        <w:t>20 Avenue Pierre Mauroy</w:t>
      </w:r>
    </w:p>
    <w:p w14:paraId="00B38A62" w14:textId="77777777" w:rsidR="00704402" w:rsidRPr="009B5351" w:rsidRDefault="00704402" w:rsidP="00704402">
      <w:pPr>
        <w:ind w:left="567"/>
        <w:jc w:val="center"/>
        <w:rPr>
          <w:lang w:bidi="ml"/>
        </w:rPr>
      </w:pPr>
      <w:r>
        <w:rPr>
          <w:lang w:bidi="ml"/>
        </w:rPr>
        <w:t>CS 40121</w:t>
      </w:r>
    </w:p>
    <w:p w14:paraId="02D07E90" w14:textId="77777777" w:rsidR="00704402" w:rsidRPr="008A2D0E" w:rsidRDefault="00704402" w:rsidP="00704402">
      <w:pPr>
        <w:pStyle w:val="Titre1"/>
        <w:jc w:val="center"/>
        <w:rPr>
          <w:rFonts w:ascii="Arial" w:hAnsi="Arial" w:cs="Arial"/>
          <w:b w:val="0"/>
          <w:lang w:bidi="ml"/>
        </w:rPr>
      </w:pPr>
      <w:r>
        <w:rPr>
          <w:rFonts w:ascii="Arial" w:hAnsi="Arial" w:cs="Arial"/>
          <w:b w:val="0"/>
          <w:lang w:bidi="ml"/>
        </w:rPr>
        <w:t>59373</w:t>
      </w:r>
      <w:r w:rsidRPr="008A2D0E">
        <w:rPr>
          <w:rFonts w:ascii="Arial" w:hAnsi="Arial" w:cs="Arial"/>
          <w:b w:val="0"/>
          <w:lang w:bidi="ml"/>
        </w:rPr>
        <w:t xml:space="preserve"> LOOS</w:t>
      </w:r>
      <w:r>
        <w:rPr>
          <w:rFonts w:ascii="Arial" w:hAnsi="Arial" w:cs="Arial"/>
          <w:b w:val="0"/>
          <w:lang w:bidi="ml"/>
        </w:rPr>
        <w:t xml:space="preserve"> CEDEX</w:t>
      </w:r>
    </w:p>
    <w:p w14:paraId="13940D31" w14:textId="77777777" w:rsidR="00704402" w:rsidRPr="008A2D0E" w:rsidRDefault="00704402" w:rsidP="00704402">
      <w:pPr>
        <w:pStyle w:val="Titre1"/>
        <w:jc w:val="center"/>
        <w:rPr>
          <w:rFonts w:ascii="Arial" w:hAnsi="Arial" w:cs="Arial"/>
          <w:b w:val="0"/>
          <w:lang w:bidi="ml"/>
        </w:rPr>
      </w:pPr>
      <w:r w:rsidRPr="008A2D0E">
        <w:rPr>
          <w:rFonts w:ascii="Arial" w:hAnsi="Arial" w:cs="Arial"/>
          <w:b w:val="0"/>
          <w:lang w:bidi="ml"/>
        </w:rPr>
        <w:t>Téléphone : 03 28 54 22 99</w:t>
      </w:r>
    </w:p>
    <w:p w14:paraId="31CADC97" w14:textId="77777777" w:rsidR="00704402" w:rsidRPr="008A2D0E" w:rsidRDefault="00704402" w:rsidP="00704402">
      <w:pPr>
        <w:pStyle w:val="Titre1"/>
        <w:jc w:val="center"/>
        <w:rPr>
          <w:rFonts w:ascii="Arial" w:hAnsi="Arial" w:cs="Arial"/>
          <w:b w:val="0"/>
          <w:lang w:bidi="ml"/>
        </w:rPr>
      </w:pPr>
      <w:r w:rsidRPr="008A2D0E">
        <w:rPr>
          <w:rFonts w:ascii="Arial" w:hAnsi="Arial" w:cs="Arial"/>
          <w:b w:val="0"/>
          <w:lang w:bidi="ml"/>
        </w:rPr>
        <w:t>Télécopie : 03 72 27 17 28</w:t>
      </w:r>
    </w:p>
    <w:p w14:paraId="4E7D587F" w14:textId="77777777" w:rsidR="00704402" w:rsidRDefault="00704402" w:rsidP="00704402">
      <w:pPr>
        <w:pStyle w:val="En-tte"/>
        <w:tabs>
          <w:tab w:val="clear" w:pos="4536"/>
          <w:tab w:val="clear" w:pos="9072"/>
          <w:tab w:val="left" w:pos="851"/>
        </w:tabs>
        <w:jc w:val="both"/>
        <w:rPr>
          <w:rFonts w:ascii="Arial" w:hAnsi="Arial" w:cs="Arial"/>
        </w:rPr>
      </w:pPr>
    </w:p>
    <w:p w14:paraId="39B8D4D8" w14:textId="77777777" w:rsidR="00704402" w:rsidRDefault="00704402" w:rsidP="00704402">
      <w:pPr>
        <w:pStyle w:val="En-tte"/>
        <w:tabs>
          <w:tab w:val="clear" w:pos="4536"/>
          <w:tab w:val="clear" w:pos="9072"/>
          <w:tab w:val="left" w:pos="851"/>
        </w:tabs>
        <w:jc w:val="both"/>
        <w:rPr>
          <w:rFonts w:ascii="Arial" w:hAnsi="Arial" w:cs="Arial"/>
        </w:rPr>
      </w:pPr>
    </w:p>
    <w:p w14:paraId="02CA3664" w14:textId="22541F3B" w:rsidR="00704402" w:rsidRDefault="00704402" w:rsidP="00704402">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Pr>
          <w:rFonts w:ascii="Arial" w:hAnsi="Arial" w:cs="Arial"/>
          <w:b/>
        </w:rPr>
        <w:t>public</w:t>
      </w:r>
      <w:r w:rsidRPr="004D4DC6">
        <w:rPr>
          <w:rFonts w:ascii="Arial" w:hAnsi="Arial" w:cs="Arial"/>
          <w:b/>
        </w:rPr>
        <w:t> :</w:t>
      </w:r>
    </w:p>
    <w:p w14:paraId="22955E97" w14:textId="77777777" w:rsidR="00704402" w:rsidRPr="00B86CA7" w:rsidRDefault="00704402" w:rsidP="00704402">
      <w:pPr>
        <w:tabs>
          <w:tab w:val="left" w:pos="851"/>
        </w:tabs>
        <w:jc w:val="both"/>
        <w:rPr>
          <w:rFonts w:ascii="Arial" w:hAnsi="Arial" w:cs="Arial"/>
        </w:rPr>
      </w:pPr>
    </w:p>
    <w:p w14:paraId="575A8C8A" w14:textId="77777777" w:rsidR="00704402" w:rsidRPr="008A2D0E" w:rsidRDefault="00704402" w:rsidP="00704402">
      <w:pPr>
        <w:tabs>
          <w:tab w:val="left" w:pos="426"/>
          <w:tab w:val="left" w:pos="851"/>
        </w:tabs>
        <w:suppressAutoHyphens w:val="0"/>
        <w:jc w:val="center"/>
        <w:rPr>
          <w:rFonts w:ascii="Arial" w:hAnsi="Arial" w:cs="Arial"/>
          <w:lang w:eastAsia="fr-FR" w:bidi="ml"/>
        </w:rPr>
      </w:pPr>
      <w:bookmarkStart w:id="1" w:name="_Hlk212467377"/>
      <w:r>
        <w:rPr>
          <w:rFonts w:ascii="Arial" w:hAnsi="Arial" w:cs="Arial"/>
          <w:lang w:eastAsia="fr-FR" w:bidi="ml"/>
        </w:rPr>
        <w:t>Monsieur le Directeur</w:t>
      </w:r>
      <w:r w:rsidRPr="008A2D0E">
        <w:rPr>
          <w:rFonts w:ascii="Arial" w:hAnsi="Arial" w:cs="Arial"/>
          <w:lang w:eastAsia="fr-FR" w:bidi="ml"/>
        </w:rPr>
        <w:t xml:space="preserve"> </w:t>
      </w:r>
      <w:bookmarkEnd w:id="1"/>
      <w:r w:rsidRPr="008A2D0E">
        <w:rPr>
          <w:rFonts w:ascii="Arial" w:hAnsi="Arial" w:cs="Arial"/>
          <w:lang w:eastAsia="fr-FR" w:bidi="ml"/>
        </w:rPr>
        <w:t>de l’</w:t>
      </w:r>
      <w:r w:rsidRPr="008A2D0E">
        <w:rPr>
          <w:rFonts w:ascii="Arial" w:hAnsi="Arial" w:cs="Arial"/>
          <w:lang w:eastAsia="fr-FR"/>
        </w:rPr>
        <w:t>Etablissement de Transfusion Sanguine Hauts-de-France - Normandie</w:t>
      </w:r>
    </w:p>
    <w:p w14:paraId="47CE7821"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56E35657" w14:textId="77777777" w:rsidR="00704402" w:rsidRDefault="00704402" w:rsidP="00704402">
      <w:pPr>
        <w:tabs>
          <w:tab w:val="left" w:pos="851"/>
        </w:tabs>
        <w:jc w:val="both"/>
        <w:rPr>
          <w:rFonts w:ascii="Arial" w:hAnsi="Arial" w:cs="Arial"/>
        </w:rPr>
      </w:pPr>
    </w:p>
    <w:p w14:paraId="6A7424F7" w14:textId="77777777" w:rsidR="00704402" w:rsidRDefault="00704402" w:rsidP="00704402">
      <w:pPr>
        <w:tabs>
          <w:tab w:val="left" w:pos="851"/>
        </w:tabs>
        <w:jc w:val="both"/>
        <w:rPr>
          <w:rFonts w:ascii="Arial" w:hAnsi="Arial" w:cs="Arial"/>
        </w:rPr>
      </w:pPr>
    </w:p>
    <w:p w14:paraId="04BAFE03" w14:textId="77777777" w:rsidR="00704402" w:rsidRPr="004D4DC6" w:rsidRDefault="00704402" w:rsidP="00704402">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l’article R2191-60 du CCP (nantissements ou cessions de créances)</w:t>
      </w:r>
      <w:r w:rsidRPr="009A70DA">
        <w:rPr>
          <w:rFonts w:ascii="Arial" w:hAnsi="Arial" w:cs="Arial"/>
          <w:b/>
          <w:i/>
          <w:sz w:val="18"/>
          <w:szCs w:val="18"/>
        </w:rPr>
        <w:t> :</w:t>
      </w:r>
    </w:p>
    <w:p w14:paraId="14AF6A3F" w14:textId="77777777" w:rsidR="00704402" w:rsidRDefault="00704402" w:rsidP="00704402">
      <w:pPr>
        <w:tabs>
          <w:tab w:val="left" w:pos="851"/>
        </w:tabs>
        <w:jc w:val="both"/>
        <w:rPr>
          <w:rFonts w:ascii="Arial" w:hAnsi="Arial" w:cs="Arial"/>
        </w:rPr>
      </w:pPr>
    </w:p>
    <w:p w14:paraId="288BAC5C"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de l’</w:t>
      </w:r>
      <w:r w:rsidRPr="008A2D0E">
        <w:rPr>
          <w:rFonts w:ascii="Arial" w:hAnsi="Arial" w:cs="Arial"/>
          <w:lang w:eastAsia="fr-FR"/>
        </w:rPr>
        <w:t>Etablissement de Transfusion Sanguine Hauts-de-France - Normandie</w:t>
      </w:r>
    </w:p>
    <w:p w14:paraId="1160051D"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2BB0EC26" w14:textId="77777777" w:rsidR="00704402" w:rsidRDefault="00704402" w:rsidP="00704402">
      <w:pPr>
        <w:tabs>
          <w:tab w:val="left" w:pos="2679"/>
        </w:tabs>
        <w:jc w:val="both"/>
        <w:rPr>
          <w:rFonts w:ascii="Arial" w:hAnsi="Arial" w:cs="Arial"/>
        </w:rPr>
      </w:pPr>
    </w:p>
    <w:p w14:paraId="3D6033A3" w14:textId="77777777" w:rsidR="00704402" w:rsidRDefault="00704402" w:rsidP="00704402">
      <w:pPr>
        <w:tabs>
          <w:tab w:val="left" w:pos="2679"/>
        </w:tabs>
        <w:jc w:val="both"/>
        <w:rPr>
          <w:rFonts w:ascii="Arial" w:hAnsi="Arial" w:cs="Arial"/>
        </w:rPr>
      </w:pPr>
    </w:p>
    <w:p w14:paraId="2EA9D925" w14:textId="77777777" w:rsidR="00704402" w:rsidRPr="00EA4CE6" w:rsidRDefault="00704402" w:rsidP="00704402">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44FC2D9E" w14:textId="77777777" w:rsidR="00704402" w:rsidRDefault="00704402" w:rsidP="00704402">
      <w:pPr>
        <w:tabs>
          <w:tab w:val="left" w:pos="426"/>
          <w:tab w:val="left" w:pos="851"/>
        </w:tabs>
        <w:suppressAutoHyphens w:val="0"/>
        <w:jc w:val="both"/>
        <w:rPr>
          <w:rFonts w:ascii="Arial" w:hAnsi="Arial" w:cs="Arial"/>
          <w:lang w:eastAsia="fr-FR" w:bidi="ml"/>
        </w:rPr>
      </w:pPr>
    </w:p>
    <w:p w14:paraId="196EE3B0"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de l’</w:t>
      </w:r>
      <w:r w:rsidRPr="008A2D0E">
        <w:rPr>
          <w:rFonts w:ascii="Arial" w:hAnsi="Arial" w:cs="Arial"/>
          <w:lang w:eastAsia="fr-FR"/>
        </w:rPr>
        <w:t>Etablissement de Transfusion Sanguine Hauts-de-France - Normandie</w:t>
      </w:r>
    </w:p>
    <w:p w14:paraId="4E218FE2" w14:textId="77777777" w:rsidR="00704402" w:rsidRPr="008A2D0E" w:rsidRDefault="00704402" w:rsidP="0070440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7899ACBC" w14:textId="77777777" w:rsidR="00704402" w:rsidRPr="00322299" w:rsidRDefault="00704402" w:rsidP="00704402">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704402" w:rsidRPr="001B2CDA" w14:paraId="0E251848" w14:textId="77777777" w:rsidTr="00A75395">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A84AE1F" w14:textId="77777777" w:rsidR="00704402" w:rsidRPr="001B2CDA" w:rsidRDefault="00704402" w:rsidP="00A75395">
            <w:pPr>
              <w:suppressAutoHyphens w:val="0"/>
              <w:rPr>
                <w:rFonts w:ascii="Arial" w:hAnsi="Arial" w:cs="Arial"/>
                <w:lang w:eastAsia="fr-FR"/>
              </w:rPr>
            </w:pPr>
            <w:r w:rsidRPr="001B2CDA">
              <w:rPr>
                <w:rFonts w:ascii="Arial" w:hAnsi="Arial" w:cs="Arial"/>
                <w:b/>
                <w:bCs/>
                <w:color w:val="FFFFFF" w:themeColor="light1"/>
                <w:kern w:val="24"/>
                <w:lang w:eastAsia="fr-FR"/>
              </w:rPr>
              <w:t>Etablissement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F189EA0" w14:textId="77777777" w:rsidR="00704402" w:rsidRPr="001B2CDA" w:rsidRDefault="00704402" w:rsidP="00A75395">
            <w:pPr>
              <w:suppressAutoHyphens w:val="0"/>
              <w:rPr>
                <w:rFonts w:ascii="Arial" w:hAnsi="Arial" w:cs="Arial"/>
                <w:lang w:eastAsia="fr-FR"/>
              </w:rPr>
            </w:pPr>
            <w:r w:rsidRPr="001B2CDA">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3E8A1EEA" w14:textId="77777777" w:rsidR="00704402" w:rsidRPr="001B2CDA" w:rsidRDefault="00704402" w:rsidP="00A75395">
            <w:pPr>
              <w:suppressAutoHyphens w:val="0"/>
              <w:jc w:val="center"/>
              <w:rPr>
                <w:rFonts w:ascii="Arial" w:hAnsi="Arial" w:cs="Arial"/>
                <w:b/>
                <w:bCs/>
                <w:color w:val="FFFFFF" w:themeColor="light1"/>
                <w:kern w:val="24"/>
                <w:lang w:eastAsia="fr-FR"/>
              </w:rPr>
            </w:pPr>
            <w:r w:rsidRPr="001B2CDA">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3D0D917" w14:textId="77777777" w:rsidR="00704402" w:rsidRPr="001B2CDA" w:rsidRDefault="00704402" w:rsidP="00A75395">
            <w:pPr>
              <w:suppressAutoHyphens w:val="0"/>
              <w:rPr>
                <w:rFonts w:ascii="Arial" w:hAnsi="Arial" w:cs="Arial"/>
                <w:lang w:eastAsia="fr-FR"/>
              </w:rPr>
            </w:pPr>
            <w:r w:rsidRPr="001B2CDA">
              <w:rPr>
                <w:rFonts w:ascii="Arial" w:hAnsi="Arial" w:cs="Arial"/>
                <w:b/>
                <w:bCs/>
                <w:color w:val="FFFFFF" w:themeColor="light1"/>
                <w:kern w:val="24"/>
                <w:lang w:eastAsia="fr-FR"/>
              </w:rPr>
              <w:t>Téléphone</w:t>
            </w:r>
          </w:p>
        </w:tc>
      </w:tr>
      <w:tr w:rsidR="00704402" w:rsidRPr="001B2CDA" w14:paraId="5AE06CD1" w14:textId="77777777" w:rsidTr="00A75395">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40213C3A" w14:textId="77777777" w:rsidR="00704402" w:rsidRPr="001B2CDA" w:rsidRDefault="00704402" w:rsidP="00A75395">
            <w:pPr>
              <w:suppressAutoHyphens w:val="0"/>
              <w:ind w:left="130"/>
              <w:textAlignment w:val="center"/>
              <w:rPr>
                <w:rFonts w:ascii="Arial" w:hAnsi="Arial" w:cs="Arial"/>
                <w:lang w:eastAsia="fr-FR"/>
              </w:rPr>
            </w:pPr>
            <w:r w:rsidRPr="001B2CDA">
              <w:rPr>
                <w:rFonts w:ascii="Arial" w:eastAsiaTheme="minorEastAsia" w:hAnsi="Arial" w:cs="Arial"/>
                <w:color w:val="000000" w:themeColor="dark1"/>
                <w:kern w:val="24"/>
                <w:lang w:eastAsia="fr-FR"/>
              </w:rPr>
              <w:t>Hauts-de-France-Normandie</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6104E24" w14:textId="77777777" w:rsidR="00704402" w:rsidRPr="001B2CDA" w:rsidRDefault="00704402" w:rsidP="00A75395">
            <w:pPr>
              <w:suppressAutoHyphens w:val="0"/>
              <w:rPr>
                <w:rFonts w:ascii="Arial" w:hAnsi="Arial" w:cs="Arial"/>
                <w:kern w:val="24"/>
                <w:lang w:eastAsia="fr-FR"/>
              </w:rPr>
            </w:pPr>
            <w:r>
              <w:rPr>
                <w:rFonts w:ascii="Arial" w:hAnsi="Arial" w:cs="Arial"/>
                <w:kern w:val="24"/>
                <w:lang w:eastAsia="fr-FR"/>
              </w:rPr>
              <w:t xml:space="preserve">Parc </w:t>
            </w:r>
            <w:r w:rsidRPr="001B2CDA">
              <w:rPr>
                <w:rFonts w:ascii="Arial" w:hAnsi="Arial" w:cs="Arial"/>
                <w:kern w:val="24"/>
                <w:lang w:eastAsia="fr-FR"/>
              </w:rPr>
              <w:t>Eurasanté</w:t>
            </w:r>
          </w:p>
          <w:p w14:paraId="4A92A972" w14:textId="77777777" w:rsidR="00704402" w:rsidRDefault="00704402" w:rsidP="00A75395">
            <w:pPr>
              <w:suppressAutoHyphens w:val="0"/>
              <w:rPr>
                <w:rFonts w:ascii="Arial" w:hAnsi="Arial" w:cs="Arial"/>
                <w:kern w:val="24"/>
                <w:lang w:eastAsia="fr-FR"/>
              </w:rPr>
            </w:pPr>
            <w:r>
              <w:rPr>
                <w:rFonts w:ascii="Arial" w:hAnsi="Arial" w:cs="Arial"/>
                <w:kern w:val="24"/>
                <w:lang w:eastAsia="fr-FR"/>
              </w:rPr>
              <w:t>20 Avenue Pierre Mauroy</w:t>
            </w:r>
          </w:p>
          <w:p w14:paraId="777B699B" w14:textId="77777777" w:rsidR="00704402" w:rsidRPr="001B2CDA" w:rsidRDefault="00704402" w:rsidP="00A75395">
            <w:pPr>
              <w:suppressAutoHyphens w:val="0"/>
              <w:rPr>
                <w:rFonts w:ascii="Arial" w:hAnsi="Arial" w:cs="Arial"/>
                <w:kern w:val="24"/>
                <w:lang w:eastAsia="fr-FR"/>
              </w:rPr>
            </w:pPr>
            <w:r>
              <w:rPr>
                <w:rFonts w:ascii="Arial" w:hAnsi="Arial" w:cs="Arial"/>
                <w:kern w:val="24"/>
                <w:lang w:eastAsia="fr-FR"/>
              </w:rPr>
              <w:t>CS 40121</w:t>
            </w:r>
          </w:p>
          <w:p w14:paraId="548F4E6D" w14:textId="77777777" w:rsidR="00704402" w:rsidRPr="001B2CDA" w:rsidRDefault="00704402" w:rsidP="00A75395">
            <w:pPr>
              <w:suppressAutoHyphens w:val="0"/>
              <w:rPr>
                <w:rFonts w:ascii="Arial" w:hAnsi="Arial" w:cs="Arial"/>
                <w:lang w:eastAsia="fr-FR"/>
              </w:rPr>
            </w:pPr>
            <w:r>
              <w:rPr>
                <w:rFonts w:ascii="Arial" w:hAnsi="Arial" w:cs="Arial"/>
                <w:kern w:val="24"/>
                <w:lang w:eastAsia="fr-FR"/>
              </w:rPr>
              <w:t>59373</w:t>
            </w:r>
            <w:r w:rsidRPr="001B2CDA">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vAlign w:val="center"/>
          </w:tcPr>
          <w:p w14:paraId="18C093D3" w14:textId="77777777" w:rsidR="00704402" w:rsidRPr="001B2CDA" w:rsidRDefault="00704402" w:rsidP="00A75395">
            <w:pPr>
              <w:suppressAutoHyphens w:val="0"/>
              <w:jc w:val="center"/>
              <w:rPr>
                <w:rFonts w:ascii="Arial" w:hAnsi="Arial" w:cs="Arial"/>
                <w:color w:val="000000" w:themeColor="dark1"/>
                <w:kern w:val="24"/>
                <w:lang w:eastAsia="fr-FR"/>
              </w:rPr>
            </w:pPr>
            <w:r>
              <w:rPr>
                <w:rFonts w:ascii="Arial" w:hAnsi="Arial" w:cs="Arial"/>
                <w:kern w:val="24"/>
                <w:lang w:eastAsia="fr-FR"/>
              </w:rPr>
              <w:t>42882285203031</w:t>
            </w: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EF3D288" w14:textId="77777777" w:rsidR="00704402" w:rsidRPr="001B2CDA" w:rsidRDefault="00704402" w:rsidP="00A75395">
            <w:pPr>
              <w:suppressAutoHyphens w:val="0"/>
              <w:rPr>
                <w:rFonts w:ascii="Arial" w:hAnsi="Arial" w:cs="Arial"/>
                <w:lang w:eastAsia="fr-FR"/>
              </w:rPr>
            </w:pPr>
            <w:r w:rsidRPr="001B2CDA">
              <w:rPr>
                <w:rFonts w:ascii="Arial" w:hAnsi="Arial" w:cs="Arial"/>
                <w:kern w:val="24"/>
                <w:lang w:eastAsia="fr-FR"/>
              </w:rPr>
              <w:t>03 28 54 22 22</w:t>
            </w:r>
          </w:p>
        </w:tc>
      </w:tr>
    </w:tbl>
    <w:p w14:paraId="6EBB7DB7" w14:textId="77777777" w:rsidR="00704402" w:rsidRPr="00791F91" w:rsidRDefault="00704402" w:rsidP="00704402">
      <w:pPr>
        <w:tabs>
          <w:tab w:val="left" w:pos="426"/>
          <w:tab w:val="left" w:pos="851"/>
        </w:tabs>
        <w:suppressAutoHyphens w:val="0"/>
        <w:jc w:val="both"/>
        <w:rPr>
          <w:rFonts w:ascii="Arial" w:hAnsi="Arial" w:cs="Arial"/>
          <w:lang w:eastAsia="fr-FR" w:bidi="ml"/>
        </w:rPr>
      </w:pPr>
    </w:p>
    <w:p w14:paraId="29D2D5FC" w14:textId="77777777" w:rsidR="00704402" w:rsidRPr="00EA4CE6" w:rsidRDefault="00704402" w:rsidP="00704402">
      <w:pPr>
        <w:tabs>
          <w:tab w:val="left" w:pos="426"/>
          <w:tab w:val="left" w:pos="851"/>
        </w:tabs>
        <w:suppressAutoHyphens w:val="0"/>
        <w:jc w:val="both"/>
        <w:rPr>
          <w:rFonts w:ascii="Arial" w:hAnsi="Arial" w:cs="Arial"/>
          <w:lang w:eastAsia="fr-FR" w:bidi="ml"/>
        </w:rPr>
      </w:pPr>
    </w:p>
    <w:p w14:paraId="1867EBCE" w14:textId="19FA3D02" w:rsidR="00704402" w:rsidRDefault="00704402" w:rsidP="0070440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5CE0DB5" w14:textId="77777777" w:rsidR="00704402" w:rsidRDefault="00704402" w:rsidP="00704402">
      <w:pPr>
        <w:pStyle w:val="fcase2metab"/>
        <w:rPr>
          <w:rFonts w:ascii="Arial" w:hAnsi="Arial" w:cs="Arial"/>
        </w:rPr>
      </w:pPr>
    </w:p>
    <w:p w14:paraId="2CF0CAB9" w14:textId="77777777" w:rsidR="00704402" w:rsidRPr="008A2D0E" w:rsidRDefault="00704402" w:rsidP="00704402">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Monsieur l’Agent comptable secondaire de l’</w:t>
      </w:r>
      <w:r w:rsidRPr="008A2D0E">
        <w:rPr>
          <w:rFonts w:ascii="Arial" w:hAnsi="Arial" w:cs="Arial"/>
          <w:lang w:eastAsia="fr-FR"/>
        </w:rPr>
        <w:t xml:space="preserve">Etablissement de Transfusion Sanguine </w:t>
      </w:r>
      <w:r w:rsidRPr="008A2D0E">
        <w:rPr>
          <w:rFonts w:ascii="Arial" w:hAnsi="Arial" w:cs="Arial"/>
          <w:lang w:eastAsia="fr-FR"/>
        </w:rPr>
        <w:br/>
        <w:t>Hauts-de-France - Normandie</w:t>
      </w:r>
    </w:p>
    <w:p w14:paraId="2C9DD940" w14:textId="77777777" w:rsidR="00704402" w:rsidRPr="008A2D0E" w:rsidRDefault="00704402" w:rsidP="00704402">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(Adresse identique)</w:t>
      </w:r>
    </w:p>
    <w:p w14:paraId="3EA42F03" w14:textId="77777777" w:rsidR="00704402" w:rsidRPr="00EA4CE6" w:rsidRDefault="00704402" w:rsidP="00704402">
      <w:pPr>
        <w:tabs>
          <w:tab w:val="left" w:pos="426"/>
          <w:tab w:val="left" w:pos="851"/>
        </w:tabs>
        <w:suppressAutoHyphens w:val="0"/>
        <w:jc w:val="both"/>
        <w:rPr>
          <w:rFonts w:ascii="Arial" w:hAnsi="Arial" w:cs="Arial"/>
          <w:lang w:eastAsia="fr-FR" w:bidi="ml"/>
        </w:rPr>
      </w:pPr>
    </w:p>
    <w:p w14:paraId="3BAC59DC" w14:textId="77777777" w:rsidR="00704402" w:rsidRDefault="00704402" w:rsidP="00704402">
      <w:pPr>
        <w:pStyle w:val="fcase2metab"/>
        <w:rPr>
          <w:rFonts w:ascii="Arial" w:hAnsi="Arial" w:cs="Arial"/>
        </w:rPr>
      </w:pPr>
    </w:p>
    <w:p w14:paraId="5E00299B" w14:textId="300324EF" w:rsidR="00704402" w:rsidRDefault="00704402" w:rsidP="0070440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47491399" w14:textId="77777777" w:rsidR="00704402" w:rsidRDefault="00704402" w:rsidP="00704402">
      <w:pPr>
        <w:pStyle w:val="fcase2metab"/>
        <w:ind w:left="0" w:firstLine="0"/>
        <w:rPr>
          <w:rFonts w:ascii="Arial" w:hAnsi="Arial" w:cs="Arial"/>
        </w:rPr>
      </w:pPr>
    </w:p>
    <w:p w14:paraId="5981AAD3" w14:textId="77777777" w:rsidR="00704402" w:rsidRDefault="00704402" w:rsidP="00704402">
      <w:pPr>
        <w:suppressAutoHyphens w:val="0"/>
        <w:rPr>
          <w:rFonts w:ascii="Arial" w:hAnsi="Arial" w:cs="Arial"/>
        </w:rPr>
      </w:pPr>
    </w:p>
    <w:p w14:paraId="15E3A8D7" w14:textId="03ACA8F0" w:rsidR="00704402" w:rsidRDefault="00704402">
      <w:pPr>
        <w:suppressAutoHyphens w:val="0"/>
        <w:rPr>
          <w:rFonts w:ascii="Arial" w:hAnsi="Arial" w:cs="Arial"/>
        </w:rPr>
      </w:pPr>
      <w:r>
        <w:rPr>
          <w:rFonts w:ascii="Arial" w:hAnsi="Arial" w:cs="Arial"/>
        </w:rPr>
        <w:br w:type="page"/>
      </w:r>
    </w:p>
    <w:p w14:paraId="11D9B6F0" w14:textId="77777777" w:rsidR="00704402" w:rsidRDefault="00704402" w:rsidP="00704402">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04402" w14:paraId="44089FAB" w14:textId="77777777" w:rsidTr="00A75395">
        <w:tc>
          <w:tcPr>
            <w:tcW w:w="10277" w:type="dxa"/>
            <w:shd w:val="clear" w:color="auto" w:fill="66CCFF"/>
          </w:tcPr>
          <w:p w14:paraId="59D10DBB" w14:textId="77777777" w:rsidR="00704402" w:rsidRDefault="00704402" w:rsidP="00A75395">
            <w:pPr>
              <w:pStyle w:val="Titre4"/>
              <w:tabs>
                <w:tab w:val="left" w:pos="851"/>
              </w:tabs>
            </w:pPr>
            <w:r>
              <w:rPr>
                <w:sz w:val="22"/>
                <w:szCs w:val="22"/>
              </w:rPr>
              <w:t xml:space="preserve">E – </w:t>
            </w:r>
            <w:r>
              <w:rPr>
                <w:sz w:val="22"/>
                <w:szCs w:val="22"/>
                <w:lang w:bidi="ml"/>
              </w:rPr>
              <w:t>Décision du pouvoir adjudicateur.</w:t>
            </w:r>
          </w:p>
        </w:tc>
      </w:tr>
    </w:tbl>
    <w:p w14:paraId="19E229B5" w14:textId="77777777" w:rsidR="00704402" w:rsidRDefault="00704402" w:rsidP="00704402">
      <w:pPr>
        <w:suppressAutoHyphens w:val="0"/>
        <w:rPr>
          <w:rFonts w:ascii="Arial" w:hAnsi="Arial" w:cs="Arial"/>
        </w:rPr>
      </w:pPr>
    </w:p>
    <w:p w14:paraId="1466BC47" w14:textId="77777777" w:rsidR="00704402" w:rsidRDefault="00704402" w:rsidP="00704402">
      <w:pPr>
        <w:suppressAutoHyphens w:val="0"/>
        <w:rPr>
          <w:rFonts w:ascii="Arial" w:hAnsi="Arial" w:cs="Arial"/>
        </w:rPr>
      </w:pPr>
    </w:p>
    <w:p w14:paraId="4451BA1F" w14:textId="77777777" w:rsidR="00704402" w:rsidRPr="00791F91" w:rsidRDefault="00704402" w:rsidP="00704402">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0E5E184C" w14:textId="77777777" w:rsidR="00704402" w:rsidRPr="00791F91" w:rsidRDefault="00704402" w:rsidP="00704402">
      <w:pPr>
        <w:suppressAutoHyphens w:val="0"/>
        <w:rPr>
          <w:rFonts w:ascii="Arial" w:hAnsi="Arial" w:cs="Arial"/>
          <w:b/>
          <w:bCs/>
          <w:sz w:val="22"/>
          <w:szCs w:val="22"/>
          <w:lang w:eastAsia="fr-FR" w:bidi="ml"/>
        </w:rPr>
      </w:pPr>
    </w:p>
    <w:p w14:paraId="4AD6D7B4" w14:textId="77777777" w:rsidR="00704402" w:rsidRPr="00791F91" w:rsidRDefault="00704402" w:rsidP="00704402">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50927E59" w14:textId="77777777" w:rsidR="00704402" w:rsidRDefault="00704402" w:rsidP="00704402">
      <w:pPr>
        <w:tabs>
          <w:tab w:val="left" w:pos="3600"/>
        </w:tabs>
        <w:suppressAutoHyphens w:val="0"/>
        <w:spacing w:before="120" w:after="120" w:line="360" w:lineRule="auto"/>
        <w:ind w:left="567"/>
        <w:jc w:val="both"/>
        <w:rPr>
          <w:rFonts w:ascii="Arial" w:hAnsi="Arial" w:cs="Kartika"/>
          <w:lang w:eastAsia="fr-FR" w:bidi="ml"/>
        </w:rPr>
      </w:pPr>
    </w:p>
    <w:p w14:paraId="1F05F918" w14:textId="77777777" w:rsidR="00704402" w:rsidRPr="00791F91" w:rsidRDefault="00704402" w:rsidP="00704402">
      <w:pPr>
        <w:tabs>
          <w:tab w:val="left" w:pos="3600"/>
        </w:tabs>
        <w:suppressAutoHyphens w:val="0"/>
        <w:spacing w:before="120" w:after="120" w:line="360" w:lineRule="auto"/>
        <w:ind w:left="567"/>
        <w:jc w:val="both"/>
        <w:rPr>
          <w:rFonts w:ascii="Arial" w:hAnsi="Arial" w:cs="Kartika"/>
          <w:lang w:eastAsia="fr-FR" w:bidi="ml"/>
        </w:rPr>
      </w:pPr>
    </w:p>
    <w:p w14:paraId="4331E29D" w14:textId="77777777" w:rsidR="00704402" w:rsidRPr="00791F91" w:rsidRDefault="00704402" w:rsidP="00704402">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BCF7327" w14:textId="77777777" w:rsidR="00704402" w:rsidRPr="00791F91" w:rsidRDefault="00704402" w:rsidP="00704402">
      <w:pPr>
        <w:suppressAutoHyphens w:val="0"/>
        <w:rPr>
          <w:rFonts w:ascii="Arial" w:hAnsi="Arial" w:cs="Arial"/>
          <w:i/>
          <w:iCs/>
          <w:sz w:val="18"/>
          <w:szCs w:val="18"/>
          <w:lang w:eastAsia="fr-FR" w:bidi="ml"/>
        </w:rPr>
      </w:pPr>
    </w:p>
    <w:p w14:paraId="1081A25F" w14:textId="77777777" w:rsidR="00704402" w:rsidRPr="002D03BB" w:rsidRDefault="00704402" w:rsidP="00704402">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583ECC16" w14:textId="77777777" w:rsidR="00704402" w:rsidRDefault="00704402" w:rsidP="00704402">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7C283CF5" w14:textId="77777777" w:rsidR="00704402" w:rsidRPr="002D03BB" w:rsidRDefault="00704402" w:rsidP="00704402">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2EB78275" w14:textId="77777777" w:rsidR="00704402" w:rsidRPr="00791F91" w:rsidRDefault="00704402" w:rsidP="00704402">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51149B4B" w14:textId="4252B0E2" w:rsidR="00704402" w:rsidRPr="00791F91" w:rsidRDefault="00704402" w:rsidP="00704402">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00AEC">
        <w:rPr>
          <w:rFonts w:ascii="Arial" w:hAnsi="Arial" w:cs="Arial"/>
          <w:lang w:eastAsia="fr-FR" w:bidi="ml"/>
        </w:rPr>
      </w:r>
      <w:r w:rsidR="00D00AE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(À préciser)</w:t>
      </w:r>
      <w:r>
        <w:rPr>
          <w:rFonts w:ascii="Arial" w:hAnsi="Arial" w:cs="Arial"/>
          <w:lang w:eastAsia="fr-FR" w:bidi="ml"/>
        </w:rPr>
        <w:t> : Bordereau de prix.</w:t>
      </w:r>
    </w:p>
    <w:p w14:paraId="1E966F74" w14:textId="77777777" w:rsidR="00704402" w:rsidRPr="00791F91" w:rsidRDefault="00704402" w:rsidP="00704402">
      <w:pPr>
        <w:suppressAutoHyphens w:val="0"/>
        <w:jc w:val="both"/>
        <w:rPr>
          <w:rFonts w:ascii="Arial" w:hAnsi="Arial" w:cs="Arial"/>
          <w:lang w:eastAsia="fr-FR" w:bidi="ml"/>
        </w:rPr>
      </w:pPr>
    </w:p>
    <w:p w14:paraId="0C3E7B80" w14:textId="77777777" w:rsidR="00704402" w:rsidRPr="00791F91" w:rsidRDefault="00704402" w:rsidP="00704402">
      <w:pPr>
        <w:suppressAutoHyphens w:val="0"/>
        <w:rPr>
          <w:rFonts w:ascii="Arial" w:hAnsi="Arial" w:cs="Arial"/>
          <w:lang w:eastAsia="fr-FR" w:bidi="ml"/>
        </w:rPr>
      </w:pPr>
    </w:p>
    <w:p w14:paraId="5414A67B" w14:textId="115150EE" w:rsidR="00704402" w:rsidRDefault="00704402" w:rsidP="00704402">
      <w:pPr>
        <w:suppressAutoHyphens w:val="0"/>
        <w:rPr>
          <w:lang w:eastAsia="fr-FR" w:bidi="ml"/>
        </w:rPr>
      </w:pPr>
    </w:p>
    <w:p w14:paraId="3D2F9216" w14:textId="77777777" w:rsidR="00E15335" w:rsidRPr="00791F91" w:rsidRDefault="00E15335" w:rsidP="00E15335">
      <w:pPr>
        <w:suppressAutoHyphens w:val="0"/>
        <w:rPr>
          <w:rFonts w:ascii="Arial" w:hAnsi="Arial" w:cs="Arial"/>
          <w:lang w:eastAsia="fr-FR" w:bidi="ml"/>
        </w:rPr>
      </w:pPr>
    </w:p>
    <w:p w14:paraId="65042185" w14:textId="77777777" w:rsidR="00E15335" w:rsidRPr="00791F91" w:rsidRDefault="00E15335" w:rsidP="00E15335">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0273633F" w14:textId="77777777" w:rsidR="00E15335" w:rsidRPr="00791F91" w:rsidRDefault="00E15335" w:rsidP="00704402">
      <w:pPr>
        <w:suppressAutoHyphens w:val="0"/>
        <w:rPr>
          <w:lang w:eastAsia="fr-FR" w:bidi="ml"/>
        </w:rPr>
      </w:pPr>
    </w:p>
    <w:p w14:paraId="37439360" w14:textId="77777777" w:rsidR="00704402" w:rsidRPr="00791F91" w:rsidRDefault="00704402" w:rsidP="00704402">
      <w:pPr>
        <w:suppressAutoHyphens w:val="0"/>
        <w:rPr>
          <w:lang w:eastAsia="fr-FR" w:bidi="ml"/>
        </w:rPr>
      </w:pPr>
    </w:p>
    <w:p w14:paraId="3679A9C9" w14:textId="77777777" w:rsidR="00704402" w:rsidRPr="00791F91" w:rsidRDefault="00704402" w:rsidP="00704402">
      <w:pPr>
        <w:suppressAutoHyphens w:val="0"/>
        <w:ind w:left="6804"/>
        <w:jc w:val="both"/>
        <w:rPr>
          <w:rFonts w:ascii="Arial" w:hAnsi="Arial" w:cs="Arial"/>
          <w:lang w:eastAsia="fr-FR" w:bidi="ml"/>
        </w:rPr>
      </w:pPr>
      <w:r w:rsidRPr="00791F91">
        <w:rPr>
          <w:rFonts w:ascii="Arial" w:hAnsi="Arial" w:cs="Arial"/>
          <w:lang w:eastAsia="fr-FR" w:bidi="ml"/>
        </w:rPr>
        <w:t>Signature</w:t>
      </w:r>
    </w:p>
    <w:p w14:paraId="74734AAD" w14:textId="77777777" w:rsidR="00704402" w:rsidRPr="002D03BB" w:rsidRDefault="00704402" w:rsidP="00704402">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0604B3B4" w14:textId="77777777" w:rsidR="00704402" w:rsidRPr="00791F91" w:rsidRDefault="00704402" w:rsidP="00704402">
      <w:pPr>
        <w:suppressAutoHyphens w:val="0"/>
        <w:jc w:val="both"/>
        <w:rPr>
          <w:lang w:eastAsia="fr-FR" w:bidi="ml"/>
        </w:rPr>
      </w:pPr>
    </w:p>
    <w:p w14:paraId="7D6EC6BF" w14:textId="77777777" w:rsidR="00704402" w:rsidRPr="00791F91" w:rsidRDefault="00704402" w:rsidP="00704402">
      <w:pPr>
        <w:suppressAutoHyphens w:val="0"/>
        <w:jc w:val="both"/>
        <w:rPr>
          <w:lang w:eastAsia="fr-FR" w:bidi="ml"/>
        </w:rPr>
      </w:pPr>
    </w:p>
    <w:p w14:paraId="1DCB7CBC" w14:textId="77777777" w:rsidR="00704402" w:rsidRPr="00791F91" w:rsidRDefault="00704402" w:rsidP="00704402">
      <w:pPr>
        <w:suppressAutoHyphens w:val="0"/>
        <w:rPr>
          <w:lang w:eastAsia="fr-FR" w:bidi="ml"/>
        </w:rPr>
      </w:pPr>
      <w:r w:rsidRPr="00791F91">
        <w:rPr>
          <w:lang w:eastAsia="fr-FR" w:bidi="ml"/>
        </w:rPr>
        <w:br w:type="page"/>
      </w:r>
    </w:p>
    <w:p w14:paraId="227CE8C7" w14:textId="77777777" w:rsidR="00704402" w:rsidRDefault="00704402" w:rsidP="00704402">
      <w:pPr>
        <w:tabs>
          <w:tab w:val="left" w:pos="851"/>
        </w:tabs>
        <w:jc w:val="both"/>
      </w:pPr>
    </w:p>
    <w:tbl>
      <w:tblPr>
        <w:tblW w:w="10277" w:type="dxa"/>
        <w:tblLayout w:type="fixed"/>
        <w:tblCellMar>
          <w:left w:w="71" w:type="dxa"/>
          <w:right w:w="71" w:type="dxa"/>
        </w:tblCellMar>
        <w:tblLook w:val="0000" w:firstRow="0" w:lastRow="0" w:firstColumn="0" w:lastColumn="0" w:noHBand="0" w:noVBand="0"/>
      </w:tblPr>
      <w:tblGrid>
        <w:gridCol w:w="10277"/>
      </w:tblGrid>
      <w:tr w:rsidR="00704402" w:rsidRPr="005D051E" w14:paraId="2FB44DB6" w14:textId="77777777" w:rsidTr="00A75395">
        <w:tc>
          <w:tcPr>
            <w:tcW w:w="10277" w:type="dxa"/>
            <w:tcBorders>
              <w:top w:val="nil"/>
              <w:left w:val="nil"/>
              <w:bottom w:val="nil"/>
              <w:right w:val="nil"/>
            </w:tcBorders>
            <w:shd w:val="solid" w:color="66CCFF" w:fill="auto"/>
          </w:tcPr>
          <w:p w14:paraId="2CFAE1C7" w14:textId="77777777" w:rsidR="00704402" w:rsidRPr="005D051E" w:rsidRDefault="00704402" w:rsidP="00A75395">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Pr>
                <w:rFonts w:ascii="Arial" w:hAnsi="Arial" w:cs="Arial"/>
                <w:b/>
                <w:bCs/>
                <w:sz w:val="22"/>
                <w:szCs w:val="22"/>
                <w:lang w:bidi="ml"/>
              </w:rPr>
              <w:t>titulaire</w:t>
            </w:r>
          </w:p>
        </w:tc>
      </w:tr>
    </w:tbl>
    <w:p w14:paraId="3315FE5C" w14:textId="77777777" w:rsidR="00704402" w:rsidRPr="005D051E" w:rsidRDefault="00704402" w:rsidP="00704402">
      <w:pPr>
        <w:tabs>
          <w:tab w:val="left" w:pos="3600"/>
        </w:tabs>
        <w:jc w:val="both"/>
        <w:rPr>
          <w:rFonts w:ascii="Arial" w:hAnsi="Arial" w:cs="Arial"/>
          <w:b/>
          <w:bCs/>
          <w:lang w:bidi="ml"/>
        </w:rPr>
      </w:pPr>
    </w:p>
    <w:p w14:paraId="6DCBCE95" w14:textId="77777777" w:rsidR="00704402" w:rsidRPr="005D051E" w:rsidRDefault="00704402" w:rsidP="00704402">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60288" behindDoc="0" locked="0" layoutInCell="1" allowOverlap="1" wp14:anchorId="61D14C3E" wp14:editId="3566CE1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5F8FC7D5"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29F21D8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4864AEF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599A4161"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p w14:paraId="0DCB10CA"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424FD419" w14:textId="77777777" w:rsidR="00704402" w:rsidRPr="005D051E" w:rsidRDefault="00704402" w:rsidP="00704402">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0B889E33" w14:textId="77777777" w:rsidR="00704402" w:rsidRPr="00D8507C" w:rsidRDefault="00704402" w:rsidP="00704402">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14C3E" id="Rectangle 2" o:spid="_x0000_s1026" style="position:absolute;left:0;text-align:left;margin-left:-2.5pt;margin-top:3.3pt;width:7in;height:20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">
                <v:textbox>
                  <w:txbxContent>
                    <w:p w14:paraId="5F8FC7D5"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29F21D8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4864AEFF"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599A4161"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p w14:paraId="0DCB10CA" w14:textId="77777777" w:rsidR="00704402" w:rsidRPr="005D051E" w:rsidRDefault="00704402" w:rsidP="0070440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424FD419" w14:textId="77777777" w:rsidR="00704402" w:rsidRPr="005D051E" w:rsidRDefault="00704402" w:rsidP="00704402">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0B889E33" w14:textId="77777777" w:rsidR="00704402" w:rsidRPr="00D8507C" w:rsidRDefault="00704402" w:rsidP="00704402">
                      <w:pPr>
                        <w:rPr>
                          <w:rFonts w:cs="Kartika"/>
                          <w:color w:val="339966"/>
                          <w:lang w:bidi="ml"/>
                        </w:rPr>
                      </w:pPr>
                    </w:p>
                  </w:txbxContent>
                </v:textbox>
              </v:rect>
            </w:pict>
          </mc:Fallback>
        </mc:AlternateContent>
      </w:r>
    </w:p>
    <w:p w14:paraId="3EC12F0D" w14:textId="77777777" w:rsidR="00704402" w:rsidRPr="005D051E" w:rsidRDefault="00704402" w:rsidP="00704402">
      <w:pPr>
        <w:tabs>
          <w:tab w:val="left" w:pos="4608"/>
        </w:tabs>
        <w:jc w:val="both"/>
        <w:rPr>
          <w:rFonts w:ascii="Arial" w:hAnsi="Arial" w:cs="Arial"/>
          <w:lang w:bidi="ml"/>
        </w:rPr>
      </w:pPr>
    </w:p>
    <w:p w14:paraId="1436E88E" w14:textId="77777777" w:rsidR="00704402" w:rsidRPr="005D051E" w:rsidRDefault="00704402" w:rsidP="00704402">
      <w:pPr>
        <w:tabs>
          <w:tab w:val="left" w:pos="4608"/>
        </w:tabs>
        <w:jc w:val="both"/>
        <w:rPr>
          <w:rFonts w:ascii="Arial" w:hAnsi="Arial" w:cs="Arial"/>
          <w:lang w:bidi="ml"/>
        </w:rPr>
      </w:pPr>
    </w:p>
    <w:p w14:paraId="19845978" w14:textId="77777777" w:rsidR="00704402" w:rsidRPr="005D051E" w:rsidRDefault="00704402" w:rsidP="00704402">
      <w:pPr>
        <w:tabs>
          <w:tab w:val="left" w:pos="4608"/>
        </w:tabs>
        <w:jc w:val="both"/>
        <w:rPr>
          <w:rFonts w:ascii="Arial" w:hAnsi="Arial" w:cs="Arial"/>
          <w:lang w:bidi="ml"/>
        </w:rPr>
      </w:pPr>
    </w:p>
    <w:p w14:paraId="056907D2" w14:textId="77777777" w:rsidR="00704402" w:rsidRPr="005D051E" w:rsidRDefault="00704402" w:rsidP="00704402">
      <w:pPr>
        <w:tabs>
          <w:tab w:val="left" w:pos="4608"/>
        </w:tabs>
        <w:jc w:val="both"/>
        <w:rPr>
          <w:rFonts w:ascii="Arial" w:hAnsi="Arial" w:cs="Arial"/>
          <w:lang w:bidi="ml"/>
        </w:rPr>
      </w:pPr>
    </w:p>
    <w:p w14:paraId="295DB1BF" w14:textId="77777777" w:rsidR="00704402" w:rsidRPr="005D051E" w:rsidRDefault="00704402" w:rsidP="00704402">
      <w:pPr>
        <w:tabs>
          <w:tab w:val="left" w:pos="4608"/>
        </w:tabs>
        <w:jc w:val="both"/>
        <w:rPr>
          <w:rFonts w:ascii="Arial" w:hAnsi="Arial" w:cs="Arial"/>
          <w:lang w:bidi="ml"/>
        </w:rPr>
      </w:pPr>
    </w:p>
    <w:p w14:paraId="0A78B78B" w14:textId="77777777" w:rsidR="00704402" w:rsidRPr="005D051E" w:rsidRDefault="00704402" w:rsidP="00704402">
      <w:pPr>
        <w:tabs>
          <w:tab w:val="left" w:pos="4608"/>
        </w:tabs>
        <w:jc w:val="both"/>
        <w:rPr>
          <w:rFonts w:ascii="Arial" w:hAnsi="Arial" w:cs="Arial"/>
          <w:lang w:bidi="ml"/>
        </w:rPr>
      </w:pPr>
    </w:p>
    <w:p w14:paraId="54260A17" w14:textId="77777777" w:rsidR="00704402" w:rsidRPr="005D051E" w:rsidRDefault="00704402" w:rsidP="00704402">
      <w:pPr>
        <w:tabs>
          <w:tab w:val="left" w:pos="4608"/>
        </w:tabs>
        <w:jc w:val="both"/>
        <w:rPr>
          <w:rFonts w:ascii="Arial" w:hAnsi="Arial" w:cs="Arial"/>
          <w:lang w:bidi="ml"/>
        </w:rPr>
      </w:pPr>
    </w:p>
    <w:p w14:paraId="525DEFD8" w14:textId="77777777" w:rsidR="00704402" w:rsidRPr="005D051E" w:rsidRDefault="00704402" w:rsidP="00704402">
      <w:pPr>
        <w:tabs>
          <w:tab w:val="left" w:pos="4608"/>
        </w:tabs>
        <w:jc w:val="both"/>
        <w:rPr>
          <w:rFonts w:ascii="Arial" w:hAnsi="Arial" w:cs="Arial"/>
          <w:lang w:bidi="ml"/>
        </w:rPr>
      </w:pPr>
    </w:p>
    <w:p w14:paraId="78C702FD" w14:textId="77777777" w:rsidR="00704402" w:rsidRPr="005D051E" w:rsidRDefault="00704402" w:rsidP="00704402">
      <w:pPr>
        <w:tabs>
          <w:tab w:val="left" w:pos="6237"/>
        </w:tabs>
        <w:jc w:val="both"/>
        <w:rPr>
          <w:rFonts w:ascii="Arial" w:hAnsi="Arial" w:cs="Arial"/>
          <w:lang w:bidi="ml"/>
        </w:rPr>
      </w:pPr>
      <w:r w:rsidRPr="005D051E">
        <w:rPr>
          <w:rFonts w:ascii="Arial" w:hAnsi="Arial" w:cs="Arial"/>
          <w:lang w:bidi="ml"/>
        </w:rPr>
        <w:tab/>
      </w:r>
    </w:p>
    <w:p w14:paraId="05CA95BB" w14:textId="77777777" w:rsidR="00704402" w:rsidRPr="005D051E" w:rsidRDefault="00704402" w:rsidP="00704402">
      <w:pPr>
        <w:tabs>
          <w:tab w:val="left" w:pos="6237"/>
        </w:tabs>
        <w:jc w:val="both"/>
        <w:rPr>
          <w:rFonts w:ascii="Arial" w:hAnsi="Arial" w:cs="Arial"/>
          <w:lang w:bidi="ml"/>
        </w:rPr>
      </w:pPr>
    </w:p>
    <w:p w14:paraId="47DED71D" w14:textId="77777777" w:rsidR="00704402" w:rsidRPr="005D051E" w:rsidRDefault="00704402" w:rsidP="00704402">
      <w:pPr>
        <w:tabs>
          <w:tab w:val="left" w:pos="6237"/>
        </w:tabs>
        <w:jc w:val="both"/>
        <w:rPr>
          <w:rFonts w:ascii="Arial" w:hAnsi="Arial" w:cs="Arial"/>
          <w:lang w:bidi="ml"/>
        </w:rPr>
      </w:pPr>
    </w:p>
    <w:p w14:paraId="4AEF4582" w14:textId="77777777" w:rsidR="00704402" w:rsidRPr="005D051E" w:rsidRDefault="00704402" w:rsidP="00704402">
      <w:pPr>
        <w:tabs>
          <w:tab w:val="left" w:pos="6237"/>
        </w:tabs>
        <w:jc w:val="both"/>
        <w:rPr>
          <w:rFonts w:ascii="Arial" w:hAnsi="Arial" w:cs="Arial"/>
          <w:sz w:val="16"/>
          <w:szCs w:val="16"/>
          <w:lang w:bidi="ml"/>
        </w:rPr>
      </w:pPr>
    </w:p>
    <w:p w14:paraId="584A5B20" w14:textId="77777777" w:rsidR="00704402" w:rsidRPr="005D051E" w:rsidRDefault="00704402" w:rsidP="00704402">
      <w:pPr>
        <w:rPr>
          <w:rFonts w:ascii="Arial" w:hAnsi="Arial" w:cs="Arial"/>
          <w:lang w:bidi="ml"/>
        </w:rPr>
      </w:pPr>
    </w:p>
    <w:p w14:paraId="3796BEBB" w14:textId="77777777" w:rsidR="00704402" w:rsidRPr="005D051E" w:rsidRDefault="00704402" w:rsidP="00704402">
      <w:pPr>
        <w:rPr>
          <w:rFonts w:ascii="Arial" w:hAnsi="Arial" w:cs="Arial"/>
          <w:lang w:bidi="ml"/>
        </w:rPr>
      </w:pPr>
    </w:p>
    <w:p w14:paraId="2D1FD930" w14:textId="77777777" w:rsidR="00704402" w:rsidRPr="005D051E" w:rsidRDefault="00704402" w:rsidP="00704402">
      <w:pPr>
        <w:rPr>
          <w:rFonts w:ascii="Arial" w:hAnsi="Arial" w:cs="Arial"/>
          <w:lang w:bidi="ml"/>
        </w:rPr>
      </w:pPr>
    </w:p>
    <w:p w14:paraId="39DBC454" w14:textId="77777777" w:rsidR="00704402" w:rsidRPr="005D051E" w:rsidRDefault="00704402" w:rsidP="00704402">
      <w:pPr>
        <w:rPr>
          <w:rFonts w:ascii="Arial" w:hAnsi="Arial" w:cs="Arial"/>
          <w:lang w:bidi="ml"/>
        </w:rPr>
      </w:pPr>
    </w:p>
    <w:p w14:paraId="3F07A5B4" w14:textId="77777777" w:rsidR="00704402" w:rsidRPr="005D051E" w:rsidRDefault="00704402" w:rsidP="00704402">
      <w:pPr>
        <w:rPr>
          <w:rFonts w:ascii="Arial" w:hAnsi="Arial" w:cs="Arial"/>
          <w:lang w:bidi="ml"/>
        </w:rPr>
      </w:pPr>
    </w:p>
    <w:p w14:paraId="236CC668" w14:textId="77777777" w:rsidR="00704402" w:rsidRPr="005D051E" w:rsidRDefault="00704402" w:rsidP="00704402">
      <w:pPr>
        <w:rPr>
          <w:rFonts w:ascii="Arial" w:hAnsi="Arial" w:cs="Arial"/>
          <w:lang w:bidi="ml"/>
        </w:rPr>
      </w:pPr>
    </w:p>
    <w:p w14:paraId="1F04395B" w14:textId="77777777" w:rsidR="00704402" w:rsidRPr="005D051E" w:rsidRDefault="00704402" w:rsidP="00704402">
      <w:pPr>
        <w:rPr>
          <w:rFonts w:ascii="Arial" w:hAnsi="Arial" w:cs="Arial"/>
          <w:lang w:bidi="ml"/>
        </w:rPr>
      </w:pPr>
    </w:p>
    <w:p w14:paraId="00192D08" w14:textId="77777777" w:rsidR="00704402" w:rsidRPr="005D051E" w:rsidRDefault="00704402" w:rsidP="00704402">
      <w:pPr>
        <w:pStyle w:val="En-tte"/>
        <w:tabs>
          <w:tab w:val="clear" w:pos="4536"/>
          <w:tab w:val="clear" w:pos="9072"/>
        </w:tabs>
        <w:rPr>
          <w:rFonts w:ascii="Arial" w:hAnsi="Arial" w:cs="Arial"/>
          <w:lang w:bidi="ml"/>
        </w:rPr>
      </w:pPr>
    </w:p>
    <w:p w14:paraId="60E13EA2" w14:textId="77777777" w:rsidR="00704402" w:rsidRPr="005D051E" w:rsidRDefault="00704402" w:rsidP="00704402">
      <w:pPr>
        <w:rPr>
          <w:rFonts w:ascii="Arial" w:hAnsi="Arial" w:cs="Arial"/>
          <w:lang w:bidi="ml"/>
        </w:rPr>
      </w:pPr>
      <w:r>
        <w:rPr>
          <w:noProof/>
          <w:lang w:eastAsia="fr-FR"/>
        </w:rPr>
        <mc:AlternateContent>
          <mc:Choice Requires="wps">
            <w:drawing>
              <wp:anchor distT="0" distB="0" distL="114300" distR="114300" simplePos="0" relativeHeight="251659264" behindDoc="0" locked="0" layoutInCell="1" allowOverlap="1" wp14:anchorId="43FC89CA" wp14:editId="4A3EF0E2">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1329B936" w14:textId="77777777" w:rsidR="00704402" w:rsidRPr="00983BB6" w:rsidRDefault="00704402" w:rsidP="00704402">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42B30650" w14:textId="77777777" w:rsidR="00704402" w:rsidRDefault="00704402" w:rsidP="00704402">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6905FFA8"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C89CA" id="Rectangle 3" o:spid="_x0000_s1027" style="position:absolute;margin-left:-2.5pt;margin-top:4.6pt;width:495pt;height:18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">
                <v:textbox>
                  <w:txbxContent>
                    <w:p w14:paraId="1329B936" w14:textId="77777777" w:rsidR="00704402" w:rsidRPr="00983BB6" w:rsidRDefault="00704402" w:rsidP="00704402">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42B30650" w14:textId="77777777" w:rsidR="00704402" w:rsidRDefault="00704402" w:rsidP="00704402">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6905FFA8" w14:textId="77777777" w:rsidR="00704402" w:rsidRPr="005D051E" w:rsidRDefault="00704402" w:rsidP="00704402">
                      <w:pPr>
                        <w:tabs>
                          <w:tab w:val="left" w:pos="3402"/>
                          <w:tab w:val="left" w:pos="6237"/>
                          <w:tab w:val="left" w:pos="9072"/>
                        </w:tabs>
                        <w:spacing w:after="120"/>
                        <w:jc w:val="both"/>
                        <w:rPr>
                          <w:rFonts w:ascii="Arial" w:hAnsi="Arial" w:cs="Arial"/>
                          <w:lang w:bidi="ml"/>
                        </w:rPr>
                      </w:pPr>
                    </w:p>
                  </w:txbxContent>
                </v:textbox>
              </v:rect>
            </w:pict>
          </mc:Fallback>
        </mc:AlternateContent>
      </w:r>
    </w:p>
    <w:p w14:paraId="3C2CA592" w14:textId="77777777" w:rsidR="00704402" w:rsidRPr="005D051E" w:rsidRDefault="00704402" w:rsidP="00704402">
      <w:pPr>
        <w:rPr>
          <w:rFonts w:ascii="Arial" w:hAnsi="Arial" w:cs="Arial"/>
          <w:lang w:bidi="ml"/>
        </w:rPr>
      </w:pPr>
    </w:p>
    <w:p w14:paraId="17D8958D" w14:textId="77777777" w:rsidR="00704402" w:rsidRPr="005D051E" w:rsidRDefault="00704402" w:rsidP="00704402">
      <w:pPr>
        <w:rPr>
          <w:rFonts w:ascii="Arial" w:hAnsi="Arial" w:cs="Arial"/>
          <w:lang w:bidi="ml"/>
        </w:rPr>
      </w:pPr>
    </w:p>
    <w:p w14:paraId="6AEE0EF2" w14:textId="77777777" w:rsidR="00704402" w:rsidRPr="00CC5801" w:rsidRDefault="00704402" w:rsidP="00704402">
      <w:pPr>
        <w:tabs>
          <w:tab w:val="left" w:pos="-142"/>
          <w:tab w:val="left" w:pos="4111"/>
        </w:tabs>
        <w:jc w:val="both"/>
        <w:rPr>
          <w:rFonts w:ascii="Arial Narrow" w:hAnsi="Arial Narrow"/>
          <w:sz w:val="24"/>
        </w:rPr>
      </w:pPr>
      <w:r w:rsidRPr="00CC5801">
        <w:rPr>
          <w:rFonts w:ascii="Arial Narrow" w:hAnsi="Arial Narrow"/>
          <w:sz w:val="24"/>
        </w:rPr>
        <w:t xml:space="preserve"> </w:t>
      </w:r>
    </w:p>
    <w:p w14:paraId="49C05A1E" w14:textId="77777777" w:rsidR="00704402" w:rsidRPr="005D051E" w:rsidRDefault="00704402" w:rsidP="00704402">
      <w:pPr>
        <w:tabs>
          <w:tab w:val="left" w:pos="3402"/>
        </w:tabs>
        <w:spacing w:before="120" w:after="120"/>
        <w:jc w:val="both"/>
        <w:rPr>
          <w:sz w:val="16"/>
          <w:szCs w:val="16"/>
          <w:lang w:bidi="ml"/>
        </w:rPr>
      </w:pPr>
    </w:p>
    <w:p w14:paraId="734E02A4" w14:textId="77777777" w:rsidR="00704402" w:rsidRDefault="00704402" w:rsidP="00704402">
      <w:pPr>
        <w:tabs>
          <w:tab w:val="left" w:pos="851"/>
        </w:tabs>
        <w:jc w:val="both"/>
      </w:pPr>
    </w:p>
    <w:p w14:paraId="12C8544D" w14:textId="77777777" w:rsidR="00704402" w:rsidRDefault="00704402" w:rsidP="00704402">
      <w:pPr>
        <w:tabs>
          <w:tab w:val="left" w:pos="851"/>
        </w:tabs>
        <w:jc w:val="both"/>
      </w:pPr>
    </w:p>
    <w:p w14:paraId="2A56D83A" w14:textId="77777777" w:rsidR="00704402" w:rsidRDefault="00704402" w:rsidP="00704402">
      <w:pPr>
        <w:tabs>
          <w:tab w:val="left" w:pos="851"/>
        </w:tabs>
        <w:jc w:val="both"/>
      </w:pPr>
    </w:p>
    <w:p w14:paraId="60B20322" w14:textId="77777777" w:rsidR="00704402" w:rsidRDefault="00704402" w:rsidP="00704402">
      <w:pPr>
        <w:tabs>
          <w:tab w:val="left" w:pos="851"/>
        </w:tabs>
        <w:jc w:val="both"/>
      </w:pPr>
    </w:p>
    <w:p w14:paraId="282F15EE" w14:textId="77777777" w:rsidR="00704402" w:rsidRDefault="00704402" w:rsidP="00704402">
      <w:pPr>
        <w:tabs>
          <w:tab w:val="left" w:pos="851"/>
        </w:tabs>
        <w:jc w:val="both"/>
      </w:pPr>
    </w:p>
    <w:p w14:paraId="3169187D" w14:textId="77777777" w:rsidR="00704402" w:rsidRDefault="00704402" w:rsidP="00704402">
      <w:pPr>
        <w:tabs>
          <w:tab w:val="left" w:pos="851"/>
        </w:tabs>
        <w:jc w:val="both"/>
      </w:pPr>
    </w:p>
    <w:p w14:paraId="27DD42C3" w14:textId="77777777" w:rsidR="00704402" w:rsidRDefault="00704402" w:rsidP="00704402">
      <w:pPr>
        <w:tabs>
          <w:tab w:val="left" w:pos="851"/>
        </w:tabs>
        <w:jc w:val="both"/>
      </w:pPr>
    </w:p>
    <w:p w14:paraId="6E56F406" w14:textId="77777777" w:rsidR="00704402" w:rsidRDefault="00704402" w:rsidP="00704402">
      <w:pPr>
        <w:tabs>
          <w:tab w:val="left" w:pos="851"/>
        </w:tabs>
        <w:jc w:val="both"/>
      </w:pPr>
    </w:p>
    <w:p w14:paraId="18DC8B6F" w14:textId="77777777" w:rsidR="00704402" w:rsidRDefault="00704402" w:rsidP="00704402">
      <w:pPr>
        <w:tabs>
          <w:tab w:val="left" w:pos="851"/>
        </w:tabs>
        <w:jc w:val="both"/>
      </w:pPr>
    </w:p>
    <w:p w14:paraId="5FDDE189" w14:textId="77777777" w:rsidR="00704402" w:rsidRDefault="00704402" w:rsidP="00704402">
      <w:pPr>
        <w:tabs>
          <w:tab w:val="left" w:pos="851"/>
        </w:tabs>
        <w:jc w:val="both"/>
      </w:pPr>
    </w:p>
    <w:p w14:paraId="5E223828" w14:textId="77777777" w:rsidR="00704402" w:rsidRDefault="00704402" w:rsidP="00704402">
      <w:pPr>
        <w:tabs>
          <w:tab w:val="left" w:pos="851"/>
        </w:tabs>
        <w:jc w:val="both"/>
      </w:pPr>
    </w:p>
    <w:p w14:paraId="6A34CC7F" w14:textId="77777777" w:rsidR="00B141CA" w:rsidRDefault="00B141CA" w:rsidP="00704402">
      <w:pPr>
        <w:tabs>
          <w:tab w:val="left" w:pos="851"/>
        </w:tabs>
        <w:jc w:val="both"/>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789B561" w:rsidR="001A3AC9" w:rsidRPr="006D781C" w:rsidRDefault="006D781C" w:rsidP="00B05C4B">
          <w:pPr>
            <w:jc w:val="center"/>
            <w:rPr>
              <w:rFonts w:ascii="Arial" w:hAnsi="Arial" w:cs="Arial"/>
              <w:b/>
              <w:bCs/>
            </w:rPr>
          </w:pPr>
          <w:r w:rsidRPr="006D781C">
            <w:rPr>
              <w:rFonts w:ascii="Arial" w:hAnsi="Arial" w:cs="Arial"/>
              <w:b/>
              <w:bCs/>
              <w:sz w:val="18"/>
              <w:szCs w:val="18"/>
              <w:lang w:eastAsia="fr-FR"/>
            </w:rPr>
            <w:t>HFNO 385 – Surgélateurs à plasmas – V</w:t>
          </w:r>
          <w:r w:rsidR="00523F6E">
            <w:rPr>
              <w:rFonts w:ascii="Arial" w:hAnsi="Arial" w:cs="Arial"/>
              <w:b/>
              <w:bCs/>
              <w:sz w:val="18"/>
              <w:szCs w:val="18"/>
              <w:lang w:eastAsia="fr-FR"/>
            </w:rPr>
            <w:t>D</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rsidP="007044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6466A"/>
    <w:rsid w:val="00470BF3"/>
    <w:rsid w:val="00475977"/>
    <w:rsid w:val="004A03B5"/>
    <w:rsid w:val="004A7169"/>
    <w:rsid w:val="004D4DC6"/>
    <w:rsid w:val="004E75A6"/>
    <w:rsid w:val="00514DAF"/>
    <w:rsid w:val="005204F5"/>
    <w:rsid w:val="00523F6E"/>
    <w:rsid w:val="00532EC7"/>
    <w:rsid w:val="00541CA3"/>
    <w:rsid w:val="005546A9"/>
    <w:rsid w:val="005561EA"/>
    <w:rsid w:val="00581DB7"/>
    <w:rsid w:val="005846FB"/>
    <w:rsid w:val="005923D2"/>
    <w:rsid w:val="005A4A3B"/>
    <w:rsid w:val="005A4CB5"/>
    <w:rsid w:val="005A5FCD"/>
    <w:rsid w:val="005B6C8F"/>
    <w:rsid w:val="005C5907"/>
    <w:rsid w:val="005F02F0"/>
    <w:rsid w:val="006072F9"/>
    <w:rsid w:val="0061068C"/>
    <w:rsid w:val="00612806"/>
    <w:rsid w:val="0064560F"/>
    <w:rsid w:val="00660727"/>
    <w:rsid w:val="00661A97"/>
    <w:rsid w:val="00674478"/>
    <w:rsid w:val="00692FEC"/>
    <w:rsid w:val="006C4338"/>
    <w:rsid w:val="006D781C"/>
    <w:rsid w:val="006E6026"/>
    <w:rsid w:val="006F3DF9"/>
    <w:rsid w:val="006F4389"/>
    <w:rsid w:val="00704402"/>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51CB8"/>
    <w:rsid w:val="009737B4"/>
    <w:rsid w:val="00983BB6"/>
    <w:rsid w:val="00983FF3"/>
    <w:rsid w:val="009A6717"/>
    <w:rsid w:val="009A70DA"/>
    <w:rsid w:val="009B1B02"/>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00AEC"/>
    <w:rsid w:val="00D46BC7"/>
    <w:rsid w:val="00D75A57"/>
    <w:rsid w:val="00D904A2"/>
    <w:rsid w:val="00DA4F40"/>
    <w:rsid w:val="00DB7F85"/>
    <w:rsid w:val="00DC1F0C"/>
    <w:rsid w:val="00E15335"/>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fno-marches-publics@efs.san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3.xml><?xml version="1.0" encoding="utf-8"?>
<ds:datastoreItem xmlns:ds="http://schemas.openxmlformats.org/officeDocument/2006/customXml" ds:itemID="{983121A2-4891-49C4-A24E-0B9C4F6BF1D0}">
  <ds:schemaRefs>
    <ds:schemaRef ds:uri="http://www.w3.org/XML/1998/namespace"/>
    <ds:schemaRef ds:uri="http://purl.org/dc/elements/1.1/"/>
    <ds:schemaRef ds:uri="8cabc909-925b-4993-810a-c39a03b082db"/>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3db10a5d-558e-4c80-b55c-f43536d34388"/>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66</TotalTime>
  <Pages>9</Pages>
  <Words>1741</Words>
  <Characters>9576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DELBAR Justine</cp:lastModifiedBy>
  <cp:revision>10</cp:revision>
  <cp:lastPrinted>2016-04-08T14:31:00Z</cp:lastPrinted>
  <dcterms:created xsi:type="dcterms:W3CDTF">2026-02-03T11:04:00Z</dcterms:created>
  <dcterms:modified xsi:type="dcterms:W3CDTF">2026-03-10T11:13:00Z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